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46" w:rsidRPr="0052764E" w:rsidRDefault="00F97DAF" w:rsidP="00D57046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52764E">
        <w:rPr>
          <w:b/>
          <w:sz w:val="24"/>
          <w:szCs w:val="24"/>
        </w:rPr>
        <w:t xml:space="preserve">Tisková zpráva </w:t>
      </w:r>
      <w:r w:rsidR="00D57046" w:rsidRPr="0052764E">
        <w:rPr>
          <w:b/>
          <w:sz w:val="24"/>
          <w:szCs w:val="24"/>
        </w:rPr>
        <w:t xml:space="preserve">spolků </w:t>
      </w:r>
    </w:p>
    <w:p w:rsidR="00D57046" w:rsidRPr="0052764E" w:rsidRDefault="00D57046" w:rsidP="00D57046">
      <w:pPr>
        <w:spacing w:after="0"/>
        <w:jc w:val="center"/>
        <w:rPr>
          <w:b/>
          <w:sz w:val="24"/>
          <w:szCs w:val="24"/>
        </w:rPr>
      </w:pPr>
      <w:proofErr w:type="spellStart"/>
      <w:r w:rsidRPr="0052764E">
        <w:rPr>
          <w:b/>
          <w:sz w:val="24"/>
          <w:szCs w:val="24"/>
        </w:rPr>
        <w:t>Calla</w:t>
      </w:r>
      <w:proofErr w:type="spellEnd"/>
      <w:r w:rsidRPr="0052764E">
        <w:rPr>
          <w:b/>
          <w:sz w:val="24"/>
          <w:szCs w:val="24"/>
        </w:rPr>
        <w:t xml:space="preserve"> – Sdružení pro záchranu prostředí a Nechceme úložiště Kraví hora</w:t>
      </w:r>
    </w:p>
    <w:p w:rsidR="007758F1" w:rsidRPr="0052764E" w:rsidRDefault="004174F5" w:rsidP="00D57046">
      <w:pPr>
        <w:jc w:val="center"/>
        <w:rPr>
          <w:b/>
          <w:sz w:val="24"/>
          <w:szCs w:val="24"/>
        </w:rPr>
      </w:pPr>
      <w:r w:rsidRPr="0052764E">
        <w:rPr>
          <w:b/>
          <w:sz w:val="24"/>
          <w:szCs w:val="24"/>
        </w:rPr>
        <w:t>z</w:t>
      </w:r>
      <w:r w:rsidR="00624DF8" w:rsidRPr="0052764E">
        <w:rPr>
          <w:b/>
          <w:sz w:val="24"/>
          <w:szCs w:val="24"/>
        </w:rPr>
        <w:t> 9. listopadu</w:t>
      </w:r>
      <w:r w:rsidRPr="0052764E">
        <w:rPr>
          <w:b/>
          <w:sz w:val="24"/>
          <w:szCs w:val="24"/>
        </w:rPr>
        <w:t xml:space="preserve"> 2020</w:t>
      </w:r>
    </w:p>
    <w:p w:rsidR="00624DF8" w:rsidRDefault="00624DF8" w:rsidP="00624DF8">
      <w:pPr>
        <w:spacing w:after="0"/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 xml:space="preserve">Nejvyšší kontrolní úřad kriticky </w:t>
      </w:r>
    </w:p>
    <w:p w:rsidR="00DE6C21" w:rsidRPr="00624DF8" w:rsidRDefault="00624DF8" w:rsidP="00624DF8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k</w:t>
      </w:r>
      <w:r w:rsidR="006E2E98">
        <w:rPr>
          <w:b/>
          <w:color w:val="1F3864" w:themeColor="accent5" w:themeShade="80"/>
          <w:sz w:val="36"/>
          <w:szCs w:val="36"/>
        </w:rPr>
        <w:t> </w:t>
      </w:r>
      <w:r>
        <w:rPr>
          <w:b/>
          <w:color w:val="1F3864" w:themeColor="accent5" w:themeShade="80"/>
          <w:sz w:val="36"/>
          <w:szCs w:val="36"/>
        </w:rPr>
        <w:t>podzemní</w:t>
      </w:r>
      <w:r w:rsidR="006E2E98">
        <w:rPr>
          <w:b/>
          <w:color w:val="1F3864" w:themeColor="accent5" w:themeShade="80"/>
          <w:sz w:val="36"/>
          <w:szCs w:val="36"/>
        </w:rPr>
        <w:t xml:space="preserve">m </w:t>
      </w:r>
      <w:r>
        <w:rPr>
          <w:b/>
          <w:color w:val="1F3864" w:themeColor="accent5" w:themeShade="80"/>
          <w:sz w:val="36"/>
          <w:szCs w:val="36"/>
        </w:rPr>
        <w:t>aktivitám Správy úložišť</w:t>
      </w:r>
    </w:p>
    <w:p w:rsidR="004860EF" w:rsidRPr="004860EF" w:rsidRDefault="004860EF" w:rsidP="004860EF">
      <w:pPr>
        <w:jc w:val="center"/>
        <w:rPr>
          <w:b/>
          <w:color w:val="1F3864" w:themeColor="accent5" w:themeShade="80"/>
          <w:sz w:val="30"/>
          <w:szCs w:val="30"/>
        </w:rPr>
      </w:pPr>
    </w:p>
    <w:p w:rsidR="0052764E" w:rsidRPr="0052764E" w:rsidRDefault="00624DF8" w:rsidP="003C4409">
      <w:pPr>
        <w:spacing w:line="240" w:lineRule="auto"/>
        <w:jc w:val="both"/>
        <w:rPr>
          <w:rFonts w:cstheme="minorHAnsi"/>
          <w:b/>
        </w:rPr>
      </w:pPr>
      <w:r w:rsidRPr="0052764E">
        <w:rPr>
          <w:b/>
        </w:rPr>
        <w:t xml:space="preserve">Po Státním úřadu pro jadernou bezpečnost se </w:t>
      </w:r>
      <w:r w:rsidR="003C4409" w:rsidRPr="0052764E">
        <w:rPr>
          <w:b/>
        </w:rPr>
        <w:t xml:space="preserve">k </w:t>
      </w:r>
      <w:r w:rsidRPr="0052764E">
        <w:rPr>
          <w:b/>
        </w:rPr>
        <w:t>projekt</w:t>
      </w:r>
      <w:r w:rsidR="003C4409" w:rsidRPr="0052764E">
        <w:rPr>
          <w:b/>
        </w:rPr>
        <w:t>u</w:t>
      </w:r>
      <w:r w:rsidRPr="0052764E">
        <w:rPr>
          <w:b/>
        </w:rPr>
        <w:t xml:space="preserve"> podzemního výzkumného pracoviště (PVP) Bukov</w:t>
      </w:r>
      <w:r w:rsidR="003C4409" w:rsidRPr="0052764E">
        <w:rPr>
          <w:b/>
        </w:rPr>
        <w:t xml:space="preserve">, který nechala postavit a provozuje jej Správa úložišť radioaktivních odpadů (SÚRAO) na místě bývalých uranových dolů u Dolní Rožínky, kriticky vyjádřila další státní instituce – Nejvyšší kontrolní úřad: </w:t>
      </w:r>
      <w:r w:rsidR="003C4409" w:rsidRPr="0052764E">
        <w:rPr>
          <w:b/>
          <w:i/>
        </w:rPr>
        <w:t xml:space="preserve">„Výdaje na provoz pracoviště nepovažuje NKÚ za dostatečně účelné a hospodárné.“ </w:t>
      </w:r>
      <w:r w:rsidR="003C4409" w:rsidRPr="0052764E">
        <w:rPr>
          <w:rFonts w:cstheme="minorHAnsi"/>
          <w:b/>
        </w:rPr>
        <w:t>[1]</w:t>
      </w:r>
      <w:r w:rsidR="006048E1">
        <w:rPr>
          <w:rFonts w:cstheme="minorHAnsi"/>
          <w:b/>
        </w:rPr>
        <w:t xml:space="preserve"> Na </w:t>
      </w:r>
      <w:r w:rsidR="003C4409" w:rsidRPr="0052764E">
        <w:rPr>
          <w:rFonts w:cstheme="minorHAnsi"/>
          <w:b/>
        </w:rPr>
        <w:t xml:space="preserve">problematičnost projektu </w:t>
      </w:r>
      <w:r w:rsidR="0052764E" w:rsidRPr="0052764E">
        <w:rPr>
          <w:rFonts w:cstheme="minorHAnsi"/>
          <w:b/>
        </w:rPr>
        <w:t xml:space="preserve">od počátku upozorňují i spolky </w:t>
      </w:r>
      <w:proofErr w:type="spellStart"/>
      <w:r w:rsidR="0052764E" w:rsidRPr="0052764E">
        <w:rPr>
          <w:rFonts w:cstheme="minorHAnsi"/>
          <w:b/>
        </w:rPr>
        <w:t>Calla</w:t>
      </w:r>
      <w:proofErr w:type="spellEnd"/>
      <w:r w:rsidR="0052764E" w:rsidRPr="0052764E">
        <w:rPr>
          <w:rFonts w:cstheme="minorHAnsi"/>
          <w:b/>
        </w:rPr>
        <w:t xml:space="preserve"> a Nechceme úložiště Kraví hora. Vznikl bez opory v tehdy platné vládní Koncepci nakládání s radioaktivními odpady a vyhořelým jaderným palivem a bez toho, aby o investicích do přípravy a stavby </w:t>
      </w:r>
      <w:r w:rsidR="006048E1">
        <w:rPr>
          <w:rFonts w:cstheme="minorHAnsi"/>
          <w:b/>
        </w:rPr>
        <w:t>PVP</w:t>
      </w:r>
      <w:r w:rsidR="0052764E" w:rsidRPr="0052764E">
        <w:rPr>
          <w:rFonts w:cstheme="minorHAnsi"/>
          <w:b/>
        </w:rPr>
        <w:t xml:space="preserve"> (107 mil. Kč) rozhodla vláda skrze každoročně schvalované plány činnosti SÚRAO [2]. </w:t>
      </w:r>
    </w:p>
    <w:p w:rsidR="003C4409" w:rsidRPr="0052764E" w:rsidRDefault="006048E1" w:rsidP="00D57046">
      <w:pPr>
        <w:spacing w:line="240" w:lineRule="auto"/>
        <w:jc w:val="both"/>
      </w:pPr>
      <w:r>
        <w:t xml:space="preserve">    </w:t>
      </w:r>
      <w:r w:rsidR="0052764E">
        <w:t xml:space="preserve">Navzdory podivnému vzniku se vláda později přihlásila k dalšímu </w:t>
      </w:r>
      <w:r>
        <w:t>odčerpávání</w:t>
      </w:r>
      <w:r w:rsidR="0052764E">
        <w:t xml:space="preserve"> </w:t>
      </w:r>
      <w:r w:rsidR="003C4409" w:rsidRPr="0052764E">
        <w:t xml:space="preserve">financí z jaderného účtu na </w:t>
      </w:r>
      <w:r>
        <w:t xml:space="preserve">pokračování </w:t>
      </w:r>
      <w:r w:rsidR="003C4409" w:rsidRPr="0052764E">
        <w:t>projekt</w:t>
      </w:r>
      <w:r>
        <w:t>u</w:t>
      </w:r>
      <w:r w:rsidR="003C4409" w:rsidRPr="0052764E">
        <w:t>, jehož reálný přínos k vývoji bezpečného hlubinného úložiště je sporný</w:t>
      </w:r>
      <w:r>
        <w:t xml:space="preserve"> </w:t>
      </w:r>
      <w:r w:rsidRPr="006048E1">
        <w:t>[</w:t>
      </w:r>
      <w:r>
        <w:t>3]</w:t>
      </w:r>
      <w:r w:rsidR="003C4409" w:rsidRPr="0052764E">
        <w:t>. Podle NKÚ na přípravu a vybudování podzemního výzkumného pracoviště Bukov, jeho provoz a na realizaci výzkumného experimentálního programu</w:t>
      </w:r>
      <w:r>
        <w:t xml:space="preserve"> vynaložilo SÚRAO</w:t>
      </w:r>
      <w:r w:rsidR="003C4409" w:rsidRPr="0052764E">
        <w:t xml:space="preserve"> z jaderného účtu do roku 2019 celkem 506 mil. Kč, z toho 444 mil. Kč na vylepšení ekonomiky GEAM </w:t>
      </w:r>
      <w:proofErr w:type="spellStart"/>
      <w:r w:rsidR="003C4409" w:rsidRPr="0052764E">
        <w:t>o.z</w:t>
      </w:r>
      <w:proofErr w:type="spellEnd"/>
      <w:r w:rsidR="003C4409" w:rsidRPr="0052764E">
        <w:t>. (</w:t>
      </w:r>
      <w:proofErr w:type="spellStart"/>
      <w:proofErr w:type="gramStart"/>
      <w:r w:rsidR="003C4409" w:rsidRPr="0052764E">
        <w:t>s.p</w:t>
      </w:r>
      <w:proofErr w:type="spellEnd"/>
      <w:r w:rsidR="003C4409" w:rsidRPr="0052764E">
        <w:t>.</w:t>
      </w:r>
      <w:proofErr w:type="gramEnd"/>
      <w:r w:rsidR="003C4409" w:rsidRPr="0052764E">
        <w:t xml:space="preserve"> DIAMO). </w:t>
      </w:r>
      <w:r w:rsidR="00077438">
        <w:t>V</w:t>
      </w:r>
      <w:r w:rsidR="006E2E98">
        <w:t>l</w:t>
      </w:r>
      <w:r w:rsidR="00077438">
        <w:t xml:space="preserve">áda také v dubnu </w:t>
      </w:r>
      <w:r w:rsidRPr="006048E1">
        <w:t>2020</w:t>
      </w:r>
      <w:r w:rsidR="003C4409" w:rsidRPr="006048E1">
        <w:t xml:space="preserve"> </w:t>
      </w:r>
      <w:r w:rsidR="00077438">
        <w:t xml:space="preserve">souhlasila, že </w:t>
      </w:r>
      <w:r w:rsidR="003C4409" w:rsidRPr="006048E1">
        <w:t xml:space="preserve">DIAMO </w:t>
      </w:r>
      <w:r w:rsidR="00077438">
        <w:t xml:space="preserve">získá </w:t>
      </w:r>
      <w:r w:rsidR="003C4409" w:rsidRPr="006048E1">
        <w:t xml:space="preserve">za zajištění provozuschopnosti </w:t>
      </w:r>
      <w:r>
        <w:t>PVP</w:t>
      </w:r>
      <w:r w:rsidR="003C4409" w:rsidRPr="006048E1">
        <w:t xml:space="preserve"> Bukov</w:t>
      </w:r>
      <w:r w:rsidR="006E2E98">
        <w:t xml:space="preserve"> do roku 2030 dalších 2,</w:t>
      </w:r>
      <w:r w:rsidRPr="006048E1">
        <w:t>8 mld. Kč</w:t>
      </w:r>
      <w:r w:rsidR="00077438">
        <w:t>.</w:t>
      </w:r>
      <w:r>
        <w:rPr>
          <w:b/>
        </w:rPr>
        <w:t xml:space="preserve"> </w:t>
      </w:r>
    </w:p>
    <w:p w:rsidR="00624DF8" w:rsidRPr="00C4568C" w:rsidRDefault="00C4568C" w:rsidP="00D57046">
      <w:pPr>
        <w:spacing w:line="240" w:lineRule="auto"/>
        <w:jc w:val="both"/>
      </w:pPr>
      <w:r w:rsidRPr="00C4568C">
        <w:t xml:space="preserve">   NKÚ ve své zprávě uvádí: </w:t>
      </w:r>
      <w:r w:rsidRPr="00C4568C">
        <w:rPr>
          <w:i/>
        </w:rPr>
        <w:t>„</w:t>
      </w:r>
      <w:r w:rsidR="003C4409" w:rsidRPr="00C4568C">
        <w:rPr>
          <w:rFonts w:cstheme="minorHAnsi"/>
          <w:i/>
        </w:rPr>
        <w:t xml:space="preserve">SÚRAO měla k dispozici několik studií a posudků, které upozorňují na slabé stránky </w:t>
      </w:r>
      <w:r w:rsidR="003C4409" w:rsidRPr="00C4568C">
        <w:rPr>
          <w:rFonts w:eastAsia="TimesNewRomanPSMT" w:cstheme="minorHAnsi"/>
          <w:i/>
        </w:rPr>
        <w:t xml:space="preserve">podzemního výzkumného pracoviště Bukov, </w:t>
      </w:r>
      <w:r w:rsidR="003C4409" w:rsidRPr="00C4568C">
        <w:rPr>
          <w:rFonts w:cstheme="minorHAnsi"/>
          <w:i/>
        </w:rPr>
        <w:t>jako je obecnost výzkumného experimentálního programu, technické řešení, nepřenositelnost části výsledků experimentů, geologická odlišnost vybrané lokality, nízká efektivnost výdajů a technické a personální prolínání provozu pracoviště a provozu dolu Rožná včetně prolínání příslušných nákladů.</w:t>
      </w:r>
      <w:r w:rsidRPr="00C4568C">
        <w:rPr>
          <w:rFonts w:cstheme="minorHAnsi"/>
          <w:i/>
        </w:rPr>
        <w:t>“</w:t>
      </w:r>
      <w:r w:rsidRPr="00C4568C">
        <w:rPr>
          <w:rFonts w:cstheme="minorHAnsi"/>
        </w:rPr>
        <w:t xml:space="preserve"> [1]</w:t>
      </w:r>
    </w:p>
    <w:p w:rsidR="00C4568C" w:rsidRPr="0052764E" w:rsidRDefault="00A84A78" w:rsidP="00D57046">
      <w:pPr>
        <w:spacing w:line="240" w:lineRule="auto"/>
        <w:jc w:val="both"/>
      </w:pPr>
      <w:r w:rsidRPr="0052764E">
        <w:t xml:space="preserve">  </w:t>
      </w:r>
      <w:r w:rsidR="00513BE7" w:rsidRPr="0052764E">
        <w:t xml:space="preserve">  </w:t>
      </w:r>
      <w:r w:rsidRPr="0052764E">
        <w:t>Pochyby nad účelně vynaloženými prostředky vyjádřil</w:t>
      </w:r>
      <w:r w:rsidR="00747937" w:rsidRPr="0052764E">
        <w:t xml:space="preserve"> již dříve</w:t>
      </w:r>
      <w:r w:rsidR="00C4568C">
        <w:t xml:space="preserve"> také</w:t>
      </w:r>
      <w:r w:rsidRPr="0052764E">
        <w:t xml:space="preserve"> Státní úřad pro jadernou bezpečnost s tím, že výzkumné pracoviště by mělo být vybudováno až ve finální vybrané lokalitě </w:t>
      </w:r>
      <w:r w:rsidR="00E90DA8" w:rsidRPr="0052764E">
        <w:t>a jak uvedl, považuje PVP Bukov: „</w:t>
      </w:r>
      <w:r w:rsidR="00E90DA8" w:rsidRPr="0052764E">
        <w:rPr>
          <w:i/>
        </w:rPr>
        <w:t>z odborného hlediska za neodůvodněný, bez přímého dopadu na bezpečnost budoucího hlubinného úložiště.</w:t>
      </w:r>
      <w:r w:rsidR="00077438">
        <w:rPr>
          <w:i/>
        </w:rPr>
        <w:t>“</w:t>
      </w:r>
      <w:r w:rsidR="00077438">
        <w:t xml:space="preserve"> [4</w:t>
      </w:r>
      <w:r w:rsidR="00E90DA8" w:rsidRPr="0052764E">
        <w:t>].</w:t>
      </w:r>
      <w:r w:rsidRPr="0052764E">
        <w:t xml:space="preserve"> </w:t>
      </w:r>
      <w:r w:rsidR="00DF51C9" w:rsidRPr="0052764E">
        <w:t xml:space="preserve"> </w:t>
      </w:r>
      <w:r w:rsidR="00C4568C">
        <w:t>Blízká lokalita Kraví hora, kterou SÚRAO navzdory doporučení geologů zařadilo mezi lokality pro vyhledávání hlubinného úložiště, je nyní s vůbec nejhorším výsledkem v celkovém hodnocení navržena k vyloučení.</w:t>
      </w:r>
    </w:p>
    <w:p w:rsidR="00D57046" w:rsidRPr="0052764E" w:rsidRDefault="00215295" w:rsidP="00A348D7">
      <w:pPr>
        <w:spacing w:line="240" w:lineRule="auto"/>
        <w:jc w:val="both"/>
        <w:rPr>
          <w:iCs/>
        </w:rPr>
      </w:pPr>
      <w:r w:rsidRPr="0052764E">
        <w:t xml:space="preserve">Edvard Sequens, energetický konzultant </w:t>
      </w:r>
      <w:proofErr w:type="spellStart"/>
      <w:r w:rsidRPr="0052764E">
        <w:t>Cally</w:t>
      </w:r>
      <w:proofErr w:type="spellEnd"/>
      <w:r w:rsidRPr="0052764E">
        <w:t xml:space="preserve"> řekl: </w:t>
      </w:r>
      <w:r w:rsidRPr="0052764E">
        <w:rPr>
          <w:i/>
        </w:rPr>
        <w:t>„</w:t>
      </w:r>
      <w:r w:rsidR="00C4568C">
        <w:rPr>
          <w:i/>
        </w:rPr>
        <w:t>Podporujeme</w:t>
      </w:r>
      <w:r w:rsidR="00C4568C" w:rsidRPr="00C4568C">
        <w:rPr>
          <w:i/>
        </w:rPr>
        <w:t xml:space="preserve"> investice do dalšího výzkumu zaměřeného na nalezení bezpečného řešení problému jaderných odpadů.  Avšak projekt PVP Bukov vzbuzuje pochyby z hlediska skutečné přínosnosti záměru</w:t>
      </w:r>
      <w:r w:rsidR="00C4568C">
        <w:rPr>
          <w:i/>
        </w:rPr>
        <w:t xml:space="preserve"> a ekonomičnosti vynaložených prostředků, k čemuž se již kriticky vyjádřil Státní úřad pro jadernou bezpečnost i Nejvyšší kontrolní úřad. Rozkrytí souladu vzniku tak drahého projektu vyvádějící</w:t>
      </w:r>
      <w:r w:rsidR="006E2E98">
        <w:rPr>
          <w:i/>
        </w:rPr>
        <w:t>ho</w:t>
      </w:r>
      <w:r w:rsidR="00C4568C">
        <w:rPr>
          <w:i/>
        </w:rPr>
        <w:t xml:space="preserve"> peníz</w:t>
      </w:r>
      <w:r w:rsidR="006E2E98">
        <w:rPr>
          <w:i/>
        </w:rPr>
        <w:t>e z jaderného účtu se zákonem a </w:t>
      </w:r>
      <w:r w:rsidR="00C4568C">
        <w:rPr>
          <w:i/>
        </w:rPr>
        <w:t>vyvození adekvátních důsledků</w:t>
      </w:r>
      <w:r w:rsidR="006E2E98">
        <w:rPr>
          <w:i/>
        </w:rPr>
        <w:t>,</w:t>
      </w:r>
      <w:r w:rsidR="00C4568C">
        <w:rPr>
          <w:i/>
        </w:rPr>
        <w:t xml:space="preserve"> by mělo být n</w:t>
      </w:r>
      <w:r w:rsidR="002403B6">
        <w:rPr>
          <w:i/>
        </w:rPr>
        <w:t>a</w:t>
      </w:r>
      <w:r w:rsidR="00C4568C">
        <w:rPr>
          <w:i/>
        </w:rPr>
        <w:t xml:space="preserve"> pořadu dne.“ </w:t>
      </w:r>
    </w:p>
    <w:p w:rsidR="00D57046" w:rsidRPr="0052764E" w:rsidRDefault="00D57046" w:rsidP="00D57046">
      <w:pPr>
        <w:spacing w:after="0" w:line="240" w:lineRule="auto"/>
        <w:jc w:val="both"/>
        <w:rPr>
          <w:i/>
        </w:rPr>
      </w:pPr>
      <w:r w:rsidRPr="0052764E">
        <w:t xml:space="preserve">Martin Schenk, předseda a mluvčí OS </w:t>
      </w:r>
      <w:proofErr w:type="gramStart"/>
      <w:r w:rsidRPr="0052764E">
        <w:t>Nechceme</w:t>
      </w:r>
      <w:proofErr w:type="gramEnd"/>
      <w:r w:rsidRPr="0052764E">
        <w:t xml:space="preserve"> úložiště Kraví hora </w:t>
      </w:r>
      <w:proofErr w:type="gramStart"/>
      <w:r w:rsidRPr="0052764E">
        <w:t>řekl</w:t>
      </w:r>
      <w:proofErr w:type="gramEnd"/>
      <w:r w:rsidRPr="0052764E">
        <w:t xml:space="preserve">: </w:t>
      </w:r>
      <w:r w:rsidR="0028082B" w:rsidRPr="0052764E">
        <w:rPr>
          <w:i/>
        </w:rPr>
        <w:t>„Miliarda sem, miliarda tam. Koho to trápí, když se neutrácí z vlastních peněz? Zdá se, že mezi takové patří i ministr průmyslu, který nereflektuje zásadní výhrady Státního úřadu pro jadernou bezpečnost a nedokáže zastavit již jednou rozjetý vlak v tunelu Bukov.”</w:t>
      </w:r>
    </w:p>
    <w:p w:rsidR="00D57046" w:rsidRPr="0052764E" w:rsidRDefault="00D57046" w:rsidP="00D57046">
      <w:pPr>
        <w:spacing w:after="0" w:line="240" w:lineRule="auto"/>
        <w:jc w:val="both"/>
        <w:rPr>
          <w:i/>
        </w:rPr>
      </w:pPr>
    </w:p>
    <w:p w:rsidR="00E715BB" w:rsidRPr="0052764E" w:rsidRDefault="00E715BB" w:rsidP="00D57046">
      <w:pPr>
        <w:spacing w:after="0" w:line="240" w:lineRule="auto"/>
        <w:jc w:val="both"/>
      </w:pPr>
    </w:p>
    <w:p w:rsidR="00E715BB" w:rsidRPr="0052764E" w:rsidRDefault="00E715BB" w:rsidP="00D57046">
      <w:pPr>
        <w:spacing w:after="0" w:line="240" w:lineRule="auto"/>
        <w:jc w:val="both"/>
        <w:rPr>
          <w:b/>
        </w:rPr>
      </w:pPr>
      <w:r w:rsidRPr="0052764E">
        <w:rPr>
          <w:b/>
        </w:rPr>
        <w:t>Další informace m</w:t>
      </w:r>
      <w:r w:rsidR="00D57046" w:rsidRPr="0052764E">
        <w:rPr>
          <w:b/>
        </w:rPr>
        <w:t>ohou</w:t>
      </w:r>
      <w:r w:rsidRPr="0052764E">
        <w:rPr>
          <w:b/>
        </w:rPr>
        <w:t xml:space="preserve"> doplnit:</w:t>
      </w:r>
    </w:p>
    <w:p w:rsidR="00D57046" w:rsidRPr="0052764E" w:rsidRDefault="00E715BB" w:rsidP="00D57046">
      <w:pPr>
        <w:spacing w:after="0" w:line="240" w:lineRule="auto"/>
        <w:jc w:val="both"/>
      </w:pPr>
      <w:r w:rsidRPr="0052764E">
        <w:t xml:space="preserve">Ing. Edvard Sequens, </w:t>
      </w:r>
      <w:proofErr w:type="spellStart"/>
      <w:r w:rsidRPr="0052764E">
        <w:t>Calla</w:t>
      </w:r>
      <w:proofErr w:type="spellEnd"/>
      <w:r w:rsidR="00D57046" w:rsidRPr="0052764E">
        <w:t xml:space="preserve"> - </w:t>
      </w:r>
      <w:r w:rsidRPr="0052764E">
        <w:t xml:space="preserve">tel.: 602 282 399, e-mail: </w:t>
      </w:r>
      <w:hyperlink r:id="rId5" w:history="1">
        <w:r w:rsidR="00D57046" w:rsidRPr="0052764E">
          <w:rPr>
            <w:rStyle w:val="Hypertextovodkaz"/>
          </w:rPr>
          <w:t>edvard.sequens@calla.cz</w:t>
        </w:r>
      </w:hyperlink>
      <w:r w:rsidR="00D57046" w:rsidRPr="0052764E">
        <w:t xml:space="preserve"> </w:t>
      </w:r>
    </w:p>
    <w:p w:rsidR="00460979" w:rsidRPr="0052764E" w:rsidRDefault="00D57046" w:rsidP="00D57046">
      <w:pPr>
        <w:spacing w:after="0" w:line="240" w:lineRule="auto"/>
        <w:jc w:val="both"/>
      </w:pPr>
      <w:r w:rsidRPr="0052764E">
        <w:t xml:space="preserve">Ing. Martin Schenk, OS Nechceme úložiště Kraví hora – tel.: 777 646 646, e-mail: </w:t>
      </w:r>
      <w:hyperlink r:id="rId6" w:history="1">
        <w:r w:rsidRPr="0052764E">
          <w:rPr>
            <w:rStyle w:val="Hypertextovodkaz"/>
          </w:rPr>
          <w:t>martin.schenk@habri.eu</w:t>
        </w:r>
      </w:hyperlink>
      <w:r w:rsidRPr="0052764E">
        <w:t xml:space="preserve"> </w:t>
      </w:r>
    </w:p>
    <w:p w:rsidR="00D57046" w:rsidRPr="0052764E" w:rsidRDefault="00D57046" w:rsidP="00D57046">
      <w:pPr>
        <w:spacing w:after="0" w:line="240" w:lineRule="auto"/>
        <w:jc w:val="both"/>
      </w:pPr>
    </w:p>
    <w:p w:rsidR="00F97DAF" w:rsidRPr="0052764E" w:rsidRDefault="00F97DAF" w:rsidP="00D57046">
      <w:pPr>
        <w:spacing w:after="0" w:line="240" w:lineRule="auto"/>
        <w:jc w:val="both"/>
      </w:pPr>
    </w:p>
    <w:p w:rsidR="00F97DAF" w:rsidRPr="0052764E" w:rsidRDefault="00F97DAF" w:rsidP="00D57046">
      <w:pPr>
        <w:spacing w:after="120" w:line="240" w:lineRule="auto"/>
        <w:jc w:val="both"/>
        <w:rPr>
          <w:b/>
        </w:rPr>
      </w:pPr>
      <w:r w:rsidRPr="0052764E">
        <w:rPr>
          <w:b/>
        </w:rPr>
        <w:t>Poznámky:</w:t>
      </w:r>
    </w:p>
    <w:p w:rsidR="002403B6" w:rsidRDefault="00F97DAF" w:rsidP="002403B6">
      <w:pPr>
        <w:spacing w:after="80" w:line="240" w:lineRule="auto"/>
        <w:rPr>
          <w:rStyle w:val="hps"/>
        </w:rPr>
      </w:pPr>
      <w:r w:rsidRPr="0052764E">
        <w:rPr>
          <w:rFonts w:cstheme="minorHAnsi"/>
        </w:rPr>
        <w:t xml:space="preserve">[1] </w:t>
      </w:r>
      <w:r w:rsidR="002403B6">
        <w:rPr>
          <w:rStyle w:val="hps"/>
        </w:rPr>
        <w:t xml:space="preserve">Nejvyšší kontrolní úřad: </w:t>
      </w:r>
      <w:r w:rsidR="002403B6" w:rsidRPr="00DA523E">
        <w:rPr>
          <w:rStyle w:val="hps"/>
        </w:rPr>
        <w:t>K</w:t>
      </w:r>
      <w:r w:rsidR="002403B6">
        <w:rPr>
          <w:rStyle w:val="hps"/>
        </w:rPr>
        <w:t>ontrolní závěr z kontrolní akce 19/25 „</w:t>
      </w:r>
      <w:r w:rsidR="002403B6" w:rsidRPr="00DA523E">
        <w:rPr>
          <w:rStyle w:val="hps"/>
        </w:rPr>
        <w:t>Majetek a peněžní prostředky</w:t>
      </w:r>
      <w:r w:rsidR="002403B6">
        <w:rPr>
          <w:rStyle w:val="hps"/>
        </w:rPr>
        <w:t xml:space="preserve"> státu, se kterými je příslušná </w:t>
      </w:r>
      <w:r w:rsidR="002403B6" w:rsidRPr="00DA523E">
        <w:rPr>
          <w:rStyle w:val="hps"/>
        </w:rPr>
        <w:t>hospodařit Správa úložišť radioaktivních odpadů</w:t>
      </w:r>
      <w:r w:rsidR="002403B6">
        <w:rPr>
          <w:rStyle w:val="hps"/>
        </w:rPr>
        <w:t xml:space="preserve">“, </w:t>
      </w:r>
      <w:hyperlink r:id="rId7" w:history="1">
        <w:r w:rsidR="002403B6" w:rsidRPr="00DC52A2">
          <w:rPr>
            <w:rStyle w:val="Hypertextovodkaz"/>
          </w:rPr>
          <w:t>https://www.nku.cz/assets/kon-zavery/k19025.pdf</w:t>
        </w:r>
      </w:hyperlink>
      <w:r w:rsidR="002403B6">
        <w:rPr>
          <w:rStyle w:val="hps"/>
        </w:rPr>
        <w:t xml:space="preserve"> </w:t>
      </w:r>
    </w:p>
    <w:p w:rsidR="002403B6" w:rsidRPr="002403B6" w:rsidRDefault="002403B6" w:rsidP="002403B6">
      <w:pPr>
        <w:spacing w:after="120" w:line="240" w:lineRule="auto"/>
        <w:jc w:val="both"/>
        <w:rPr>
          <w:rFonts w:cstheme="minorHAnsi"/>
        </w:rPr>
      </w:pPr>
      <w:r w:rsidRPr="0052764E">
        <w:t xml:space="preserve">[2] </w:t>
      </w:r>
      <w:r w:rsidRPr="002403B6">
        <w:rPr>
          <w:i/>
        </w:rPr>
        <w:t>„</w:t>
      </w:r>
      <w:r w:rsidRPr="002403B6">
        <w:rPr>
          <w:rFonts w:cstheme="minorHAnsi"/>
          <w:i/>
        </w:rPr>
        <w:t>Tunel pro úložiště za 1,8 miliardy - potřebný, ekonomický a zákonný?“</w:t>
      </w:r>
      <w:r>
        <w:rPr>
          <w:rFonts w:cstheme="minorHAnsi"/>
        </w:rPr>
        <w:t xml:space="preserve">, </w:t>
      </w:r>
      <w:r>
        <w:t>t</w:t>
      </w:r>
      <w:r w:rsidRPr="002403B6">
        <w:rPr>
          <w:rFonts w:cstheme="minorHAnsi"/>
        </w:rPr>
        <w:t xml:space="preserve">isková zpráva spolků </w:t>
      </w:r>
      <w:proofErr w:type="spellStart"/>
      <w:r w:rsidRPr="002403B6">
        <w:rPr>
          <w:rFonts w:cstheme="minorHAnsi"/>
        </w:rPr>
        <w:t>Calla</w:t>
      </w:r>
      <w:proofErr w:type="spellEnd"/>
      <w:r w:rsidRPr="002403B6">
        <w:rPr>
          <w:rFonts w:cstheme="minorHAnsi"/>
        </w:rPr>
        <w:t xml:space="preserve"> - Sdružení pro záchranu prostředí a Nechceme úložiště Kraví hora ze dne 8. ledna 2016</w:t>
      </w:r>
      <w:r>
        <w:rPr>
          <w:rFonts w:cstheme="minorHAnsi"/>
        </w:rPr>
        <w:t xml:space="preserve">, </w:t>
      </w:r>
      <w:hyperlink r:id="rId8" w:history="1">
        <w:r w:rsidRPr="00133188">
          <w:rPr>
            <w:rStyle w:val="Hypertextovodkaz"/>
            <w:rFonts w:cstheme="minorHAnsi"/>
          </w:rPr>
          <w:t>http://calla.cz/index.php?path=hl_stranka/tiskovky/2016&amp;php=tz160108.php</w:t>
        </w:r>
      </w:hyperlink>
      <w:r>
        <w:rPr>
          <w:rFonts w:cstheme="minorHAnsi"/>
        </w:rPr>
        <w:t xml:space="preserve"> </w:t>
      </w:r>
    </w:p>
    <w:p w:rsidR="006048E1" w:rsidRDefault="002403B6" w:rsidP="00077438">
      <w:pPr>
        <w:spacing w:after="120" w:line="240" w:lineRule="auto"/>
        <w:jc w:val="both"/>
      </w:pPr>
      <w:r>
        <w:t>[3</w:t>
      </w:r>
      <w:r w:rsidRPr="0052764E">
        <w:t>]</w:t>
      </w:r>
      <w:r w:rsidR="00077438">
        <w:t xml:space="preserve"> Usnesení vlády ČR ze dne 25. ledna 2016 č. 50 k řešení sociálních důsledků uzavírky uranového dolu Rožná v Dolní Rožínce</w:t>
      </w:r>
    </w:p>
    <w:p w:rsidR="00D57046" w:rsidRDefault="00077438" w:rsidP="00D57046">
      <w:pPr>
        <w:spacing w:after="120" w:line="240" w:lineRule="auto"/>
        <w:jc w:val="both"/>
      </w:pPr>
      <w:r>
        <w:t>[4</w:t>
      </w:r>
      <w:r w:rsidRPr="0052764E">
        <w:t>]</w:t>
      </w:r>
      <w:r>
        <w:t xml:space="preserve"> </w:t>
      </w:r>
      <w:r w:rsidR="00DF51C9" w:rsidRPr="0052764E">
        <w:t xml:space="preserve">Státní úřad pro jadernou bezpečnost shrnul své připomínky například ve své výroční zprávě za rok 2017 </w:t>
      </w:r>
      <w:proofErr w:type="gramStart"/>
      <w:r w:rsidR="00DF51C9" w:rsidRPr="0052764E">
        <w:t xml:space="preserve">takto:  </w:t>
      </w:r>
      <w:r w:rsidR="00DF51C9" w:rsidRPr="0052764E">
        <w:rPr>
          <w:i/>
        </w:rPr>
        <w:t>„…</w:t>
      </w:r>
      <w:proofErr w:type="gramEnd"/>
      <w:r w:rsidR="006F48FD" w:rsidRPr="0052764E">
        <w:rPr>
          <w:i/>
        </w:rPr>
        <w:t xml:space="preserve"> </w:t>
      </w:r>
      <w:r w:rsidR="00DF51C9" w:rsidRPr="0052764E">
        <w:rPr>
          <w:i/>
        </w:rPr>
        <w:t xml:space="preserve">lze konstatovat, že příprava projektu proběhla ukvapeně, bez analýzy a osvojení si závěrů obdobných zahraničních projektů, bez předcházející komunikace se širší odbornou veřejností a celý projekt nebyl podroben nezávislé odborné oponentuře. Již dnes je zřejmé, že v lokalitě budoucího hlubinného úložiště bude nutno vybudovat další, konfirmační podzemní laboratoř a tak i ekonomické argumenty výhodnosti realizace PVP Bukov do značné míry pozbývají svou platnost. SÚJB na základě nezávislých posudků obou částí Studie </w:t>
      </w:r>
      <w:r w:rsidR="00E90DA8" w:rsidRPr="0052764E">
        <w:rPr>
          <w:i/>
        </w:rPr>
        <w:t>(</w:t>
      </w:r>
      <w:proofErr w:type="spellStart"/>
      <w:r w:rsidR="00E90DA8" w:rsidRPr="0052764E">
        <w:rPr>
          <w:i/>
        </w:rPr>
        <w:t>technicko-ekonomická</w:t>
      </w:r>
      <w:proofErr w:type="spellEnd"/>
      <w:r w:rsidR="00E90DA8" w:rsidRPr="0052764E">
        <w:rPr>
          <w:i/>
        </w:rPr>
        <w:t xml:space="preserve"> studie v</w:t>
      </w:r>
      <w:r>
        <w:rPr>
          <w:i/>
        </w:rPr>
        <w:t>ýzkumného programu, pozn. aut.)</w:t>
      </w:r>
      <w:r w:rsidR="00E90DA8" w:rsidRPr="0052764E">
        <w:rPr>
          <w:i/>
        </w:rPr>
        <w:t xml:space="preserve"> </w:t>
      </w:r>
      <w:r w:rsidR="00DF51C9" w:rsidRPr="0052764E">
        <w:rPr>
          <w:i/>
        </w:rPr>
        <w:t>vyjádřil v dopisu ministrovi průmyslu a obchodu své negativní stanovisko k celému projektu PVP Bukov a považuje ho z odborného hlediska za neodůvodněný, bez přímého dopadu na bezpečnost budoucího hlubinného úložiště.</w:t>
      </w:r>
      <w:r w:rsidR="00E90DA8" w:rsidRPr="0052764E">
        <w:rPr>
          <w:i/>
        </w:rPr>
        <w:t>“</w:t>
      </w:r>
    </w:p>
    <w:bookmarkEnd w:id="0"/>
    <w:p w:rsidR="00D57046" w:rsidRPr="00D57046" w:rsidRDefault="00D57046" w:rsidP="00D57046">
      <w:pPr>
        <w:spacing w:after="120" w:line="240" w:lineRule="auto"/>
        <w:jc w:val="center"/>
        <w:rPr>
          <w:b/>
          <w:sz w:val="24"/>
          <w:szCs w:val="24"/>
        </w:rPr>
      </w:pPr>
    </w:p>
    <w:sectPr w:rsidR="00D57046" w:rsidRPr="00D57046" w:rsidSect="00D57046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28F"/>
    <w:multiLevelType w:val="hybridMultilevel"/>
    <w:tmpl w:val="29FAAB74"/>
    <w:lvl w:ilvl="0" w:tplc="A05EA5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320E"/>
    <w:multiLevelType w:val="hybridMultilevel"/>
    <w:tmpl w:val="248A0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051A"/>
    <w:multiLevelType w:val="hybridMultilevel"/>
    <w:tmpl w:val="D93A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67"/>
    <w:rsid w:val="00077438"/>
    <w:rsid w:val="0009645A"/>
    <w:rsid w:val="00124AFC"/>
    <w:rsid w:val="001A4909"/>
    <w:rsid w:val="00215295"/>
    <w:rsid w:val="002403B6"/>
    <w:rsid w:val="0028082B"/>
    <w:rsid w:val="002E5DDB"/>
    <w:rsid w:val="002E5F51"/>
    <w:rsid w:val="003014E1"/>
    <w:rsid w:val="003541F4"/>
    <w:rsid w:val="003C4409"/>
    <w:rsid w:val="003D2866"/>
    <w:rsid w:val="0041413D"/>
    <w:rsid w:val="004174F5"/>
    <w:rsid w:val="00460979"/>
    <w:rsid w:val="00465599"/>
    <w:rsid w:val="004860EF"/>
    <w:rsid w:val="00493275"/>
    <w:rsid w:val="004B69CC"/>
    <w:rsid w:val="004C4046"/>
    <w:rsid w:val="004D07C3"/>
    <w:rsid w:val="00513BE7"/>
    <w:rsid w:val="0052764E"/>
    <w:rsid w:val="005803DB"/>
    <w:rsid w:val="00582B44"/>
    <w:rsid w:val="006048E1"/>
    <w:rsid w:val="00624DF8"/>
    <w:rsid w:val="006267CF"/>
    <w:rsid w:val="006C1F7A"/>
    <w:rsid w:val="006E2E98"/>
    <w:rsid w:val="006F48FD"/>
    <w:rsid w:val="00722E70"/>
    <w:rsid w:val="00747937"/>
    <w:rsid w:val="007758F1"/>
    <w:rsid w:val="007D673E"/>
    <w:rsid w:val="00864D30"/>
    <w:rsid w:val="008A14AF"/>
    <w:rsid w:val="00907EC1"/>
    <w:rsid w:val="009338A6"/>
    <w:rsid w:val="0094314C"/>
    <w:rsid w:val="009A121C"/>
    <w:rsid w:val="00A00D19"/>
    <w:rsid w:val="00A348D7"/>
    <w:rsid w:val="00A84A78"/>
    <w:rsid w:val="00B52B9B"/>
    <w:rsid w:val="00B8129D"/>
    <w:rsid w:val="00BE7CE7"/>
    <w:rsid w:val="00C1123C"/>
    <w:rsid w:val="00C15FB6"/>
    <w:rsid w:val="00C4568C"/>
    <w:rsid w:val="00C67C67"/>
    <w:rsid w:val="00C94025"/>
    <w:rsid w:val="00CB383A"/>
    <w:rsid w:val="00D57046"/>
    <w:rsid w:val="00D87C97"/>
    <w:rsid w:val="00DE6C21"/>
    <w:rsid w:val="00DF51C9"/>
    <w:rsid w:val="00E715BB"/>
    <w:rsid w:val="00E90DA8"/>
    <w:rsid w:val="00EB5366"/>
    <w:rsid w:val="00F81E00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84F5-7A0F-4901-A3B8-2636836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4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123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4AFC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7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704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4B69CC"/>
    <w:rPr>
      <w:i/>
      <w:iCs/>
    </w:rPr>
  </w:style>
  <w:style w:type="character" w:customStyle="1" w:styleId="hps">
    <w:name w:val="hps"/>
    <w:rsid w:val="0024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la.cz/index.php?path=hl_stranka/tiskovky/2016&amp;php=tz160108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ku.cz/assets/kon-zavery/k190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chenk@habri.eu" TargetMode="External"/><Relationship Id="rId5" Type="http://schemas.openxmlformats.org/officeDocument/2006/relationships/hyperlink" Target="mailto:edvard.sequens@cal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Sequens</dc:creator>
  <cp:keywords/>
  <dc:description/>
  <cp:lastModifiedBy>Edvard Sequens</cp:lastModifiedBy>
  <cp:revision>6</cp:revision>
  <cp:lastPrinted>2020-04-27T10:04:00Z</cp:lastPrinted>
  <dcterms:created xsi:type="dcterms:W3CDTF">2020-11-09T12:27:00Z</dcterms:created>
  <dcterms:modified xsi:type="dcterms:W3CDTF">2020-11-09T14:10:00Z</dcterms:modified>
</cp:coreProperties>
</file>