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6B" w:rsidRPr="00BB5706" w:rsidRDefault="00C00F6B" w:rsidP="00C00F6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8809833"/>
      <w:r>
        <w:rPr>
          <w:rFonts w:ascii="Times New Roman" w:hAnsi="Times New Roman" w:cs="Times New Roman"/>
          <w:sz w:val="40"/>
          <w:szCs w:val="40"/>
        </w:rPr>
        <w:t xml:space="preserve">SPOLEČNÉ PROHLÁŠENÍ STAROSTŮ Z </w:t>
      </w:r>
      <w:r w:rsidRPr="00BB5706">
        <w:rPr>
          <w:rFonts w:ascii="Times New Roman" w:hAnsi="Times New Roman" w:cs="Times New Roman"/>
          <w:sz w:val="40"/>
          <w:szCs w:val="40"/>
        </w:rPr>
        <w:t>LOKALIT</w:t>
      </w:r>
      <w:r>
        <w:rPr>
          <w:rFonts w:ascii="Times New Roman" w:hAnsi="Times New Roman" w:cs="Times New Roman"/>
          <w:sz w:val="40"/>
          <w:szCs w:val="40"/>
        </w:rPr>
        <w:t>Y</w:t>
      </w:r>
      <w:r w:rsidRPr="00BB570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</w:t>
      </w:r>
      <w:r w:rsidRPr="00BB5706">
        <w:rPr>
          <w:rFonts w:ascii="Times New Roman" w:hAnsi="Times New Roman" w:cs="Times New Roman"/>
          <w:sz w:val="40"/>
          <w:szCs w:val="40"/>
        </w:rPr>
        <w:t>ČERTŮV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BB5706">
        <w:rPr>
          <w:rFonts w:ascii="Times New Roman" w:hAnsi="Times New Roman" w:cs="Times New Roman"/>
          <w:sz w:val="40"/>
          <w:szCs w:val="40"/>
        </w:rPr>
        <w:t xml:space="preserve"> HRÁDEK</w:t>
      </w:r>
      <w:r>
        <w:rPr>
          <w:rFonts w:ascii="Times New Roman" w:hAnsi="Times New Roman" w:cs="Times New Roman"/>
          <w:sz w:val="40"/>
          <w:szCs w:val="40"/>
        </w:rPr>
        <w:t xml:space="preserve"> K ZAJIŠTĚNÍ OCHRANY </w:t>
      </w:r>
      <w:r w:rsidR="00C642AC">
        <w:rPr>
          <w:rFonts w:ascii="Times New Roman" w:hAnsi="Times New Roman" w:cs="Times New Roman"/>
          <w:sz w:val="40"/>
          <w:szCs w:val="40"/>
        </w:rPr>
        <w:t>NÁRODNÍCH ZDROJŮ PITNÉ VODY</w:t>
      </w:r>
    </w:p>
    <w:bookmarkEnd w:id="0"/>
    <w:p w:rsidR="00E04C20" w:rsidRPr="00BB5706" w:rsidRDefault="0089716A" w:rsidP="00C642AC">
      <w:pPr>
        <w:jc w:val="center"/>
        <w:rPr>
          <w:rFonts w:ascii="Times New Roman" w:hAnsi="Times New Roman" w:cs="Times New Roman"/>
          <w:sz w:val="36"/>
          <w:szCs w:val="36"/>
        </w:rPr>
      </w:pPr>
      <w:r w:rsidRPr="00BB5706">
        <w:rPr>
          <w:rFonts w:ascii="Times New Roman" w:hAnsi="Times New Roman" w:cs="Times New Roman"/>
          <w:sz w:val="36"/>
          <w:szCs w:val="36"/>
        </w:rPr>
        <w:t xml:space="preserve">(Dále jen </w:t>
      </w:r>
      <w:r w:rsidR="00240F46" w:rsidRPr="00BB5706">
        <w:rPr>
          <w:rFonts w:ascii="Times New Roman" w:hAnsi="Times New Roman" w:cs="Times New Roman"/>
          <w:sz w:val="36"/>
          <w:szCs w:val="36"/>
        </w:rPr>
        <w:t>„</w:t>
      </w:r>
      <w:r w:rsidR="00C642AC">
        <w:rPr>
          <w:rFonts w:ascii="Times New Roman" w:hAnsi="Times New Roman" w:cs="Times New Roman"/>
          <w:sz w:val="36"/>
          <w:szCs w:val="36"/>
        </w:rPr>
        <w:t>SPOLEČNÉ PROHLÁŠENÍ</w:t>
      </w:r>
      <w:r w:rsidR="00240F46" w:rsidRPr="00BB5706">
        <w:rPr>
          <w:rFonts w:ascii="Times New Roman" w:hAnsi="Times New Roman" w:cs="Times New Roman"/>
          <w:sz w:val="36"/>
          <w:szCs w:val="36"/>
        </w:rPr>
        <w:t>“</w:t>
      </w:r>
      <w:r w:rsidRPr="00BB5706">
        <w:rPr>
          <w:rFonts w:ascii="Times New Roman" w:hAnsi="Times New Roman" w:cs="Times New Roman"/>
          <w:sz w:val="36"/>
          <w:szCs w:val="36"/>
        </w:rPr>
        <w:t>)</w:t>
      </w:r>
    </w:p>
    <w:p w:rsidR="00254D2F" w:rsidRPr="00BB5706" w:rsidRDefault="00254D2F" w:rsidP="00254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06">
        <w:rPr>
          <w:rFonts w:ascii="Times New Roman" w:hAnsi="Times New Roman" w:cs="Times New Roman"/>
          <w:sz w:val="24"/>
          <w:szCs w:val="24"/>
        </w:rPr>
        <w:t>PREAMBULE</w:t>
      </w:r>
    </w:p>
    <w:p w:rsidR="00254D2F" w:rsidRPr="00BB5706" w:rsidRDefault="00254D2F" w:rsidP="00254D2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06">
        <w:rPr>
          <w:rFonts w:ascii="Times New Roman" w:hAnsi="Times New Roman" w:cs="Times New Roman"/>
          <w:sz w:val="24"/>
          <w:szCs w:val="24"/>
        </w:rPr>
        <w:t>My,</w:t>
      </w:r>
      <w:r w:rsidR="000D6FC7" w:rsidRPr="00BB5706">
        <w:rPr>
          <w:rFonts w:ascii="Times New Roman" w:hAnsi="Times New Roman" w:cs="Times New Roman"/>
          <w:sz w:val="24"/>
          <w:szCs w:val="24"/>
        </w:rPr>
        <w:t xml:space="preserve"> </w:t>
      </w:r>
      <w:r w:rsidR="006B5B64">
        <w:rPr>
          <w:rFonts w:ascii="Times New Roman" w:hAnsi="Times New Roman" w:cs="Times New Roman"/>
          <w:sz w:val="24"/>
          <w:szCs w:val="24"/>
        </w:rPr>
        <w:t>starostky a starostové</w:t>
      </w:r>
      <w:r w:rsidRPr="00BB57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63482"/>
      <w:r w:rsidRPr="00BB5706">
        <w:rPr>
          <w:rFonts w:ascii="Times New Roman" w:hAnsi="Times New Roman" w:cs="Times New Roman"/>
          <w:sz w:val="24"/>
          <w:szCs w:val="24"/>
        </w:rPr>
        <w:t>obcí Cejle, Dolní Cerekev, Hojkov, Milíčov, Nový Rychnov a Rohozná</w:t>
      </w:r>
      <w:bookmarkEnd w:id="1"/>
      <w:r w:rsidRPr="00BB5706">
        <w:rPr>
          <w:rFonts w:ascii="Times New Roman" w:hAnsi="Times New Roman" w:cs="Times New Roman"/>
          <w:sz w:val="24"/>
          <w:szCs w:val="24"/>
        </w:rPr>
        <w:t xml:space="preserve">, vědomi si povinnosti řádné péče o přírodní dědictví svěřené nám našimi předky a toho, že jsme povinni toto </w:t>
      </w:r>
      <w:r w:rsidR="009B7FA5">
        <w:rPr>
          <w:rFonts w:ascii="Times New Roman" w:hAnsi="Times New Roman" w:cs="Times New Roman"/>
          <w:sz w:val="24"/>
          <w:szCs w:val="24"/>
        </w:rPr>
        <w:t xml:space="preserve">dědictví </w:t>
      </w:r>
      <w:r w:rsidRPr="00BB5706">
        <w:rPr>
          <w:rFonts w:ascii="Times New Roman" w:hAnsi="Times New Roman" w:cs="Times New Roman"/>
          <w:sz w:val="24"/>
          <w:szCs w:val="24"/>
        </w:rPr>
        <w:t xml:space="preserve">zachovat a předat našim potomkům, </w:t>
      </w:r>
      <w:r w:rsidR="000542F8">
        <w:rPr>
          <w:rFonts w:ascii="Times New Roman" w:hAnsi="Times New Roman" w:cs="Times New Roman"/>
          <w:sz w:val="24"/>
          <w:szCs w:val="24"/>
        </w:rPr>
        <w:t xml:space="preserve">činíme toto </w:t>
      </w:r>
      <w:r w:rsidR="000542F8" w:rsidRPr="000542F8">
        <w:rPr>
          <w:rFonts w:ascii="Times New Roman" w:hAnsi="Times New Roman" w:cs="Times New Roman"/>
          <w:sz w:val="24"/>
          <w:szCs w:val="24"/>
        </w:rPr>
        <w:t>SPOLEČNÉ PROHLÁŠENÍ K ZAJIŠTĚNÍ OCHRANY NÁRODNÍCH ZDROJŮ PITNÉ</w:t>
      </w:r>
      <w:r w:rsidR="009B7FA5">
        <w:rPr>
          <w:rFonts w:ascii="Times New Roman" w:hAnsi="Times New Roman" w:cs="Times New Roman"/>
          <w:sz w:val="24"/>
          <w:szCs w:val="24"/>
        </w:rPr>
        <w:t xml:space="preserve"> VODY</w:t>
      </w:r>
      <w:r w:rsidR="000542F8" w:rsidRPr="000542F8">
        <w:rPr>
          <w:rFonts w:ascii="Times New Roman" w:hAnsi="Times New Roman" w:cs="Times New Roman"/>
          <w:sz w:val="24"/>
          <w:szCs w:val="24"/>
        </w:rPr>
        <w:t xml:space="preserve"> </w:t>
      </w:r>
      <w:r w:rsidRPr="00BB5706">
        <w:rPr>
          <w:rFonts w:ascii="Times New Roman" w:hAnsi="Times New Roman" w:cs="Times New Roman"/>
          <w:sz w:val="24"/>
          <w:szCs w:val="24"/>
        </w:rPr>
        <w:t xml:space="preserve">za účelem společného postupu s cílem </w:t>
      </w:r>
      <w:bookmarkStart w:id="2" w:name="_Hlk1563565"/>
      <w:r w:rsidRPr="00BB5706">
        <w:rPr>
          <w:rFonts w:ascii="Times New Roman" w:hAnsi="Times New Roman" w:cs="Times New Roman"/>
          <w:sz w:val="24"/>
          <w:szCs w:val="24"/>
        </w:rPr>
        <w:t xml:space="preserve">zajistit budoucnost dalších generací bez hlubinného úložiště </w:t>
      </w:r>
      <w:bookmarkStart w:id="3" w:name="_Hlk1563299"/>
      <w:r w:rsidRPr="00BB5706">
        <w:rPr>
          <w:rFonts w:ascii="Times New Roman" w:hAnsi="Times New Roman" w:cs="Times New Roman"/>
          <w:sz w:val="24"/>
          <w:szCs w:val="24"/>
        </w:rPr>
        <w:t xml:space="preserve">vysokoaktivních radioaktivních odpadů </w:t>
      </w:r>
      <w:bookmarkEnd w:id="3"/>
      <w:r w:rsidRPr="00BB5706">
        <w:rPr>
          <w:rFonts w:ascii="Times New Roman" w:hAnsi="Times New Roman" w:cs="Times New Roman"/>
          <w:sz w:val="24"/>
          <w:szCs w:val="24"/>
        </w:rPr>
        <w:t xml:space="preserve">v lokalitě </w:t>
      </w:r>
      <w:r w:rsidR="00FF3C20">
        <w:rPr>
          <w:rFonts w:ascii="Times New Roman" w:hAnsi="Times New Roman" w:cs="Times New Roman"/>
          <w:sz w:val="24"/>
          <w:szCs w:val="24"/>
        </w:rPr>
        <w:t>(</w:t>
      </w:r>
      <w:r w:rsidRPr="00BB5706">
        <w:rPr>
          <w:rFonts w:ascii="Times New Roman" w:hAnsi="Times New Roman" w:cs="Times New Roman"/>
          <w:sz w:val="24"/>
          <w:szCs w:val="24"/>
        </w:rPr>
        <w:t>ČERTŮV</w:t>
      </w:r>
      <w:r w:rsidR="00FF3C20">
        <w:rPr>
          <w:rFonts w:ascii="Times New Roman" w:hAnsi="Times New Roman" w:cs="Times New Roman"/>
          <w:sz w:val="24"/>
          <w:szCs w:val="24"/>
        </w:rPr>
        <w:t>)</w:t>
      </w:r>
      <w:r w:rsidRPr="00BB5706">
        <w:rPr>
          <w:rFonts w:ascii="Times New Roman" w:hAnsi="Times New Roman" w:cs="Times New Roman"/>
          <w:sz w:val="24"/>
          <w:szCs w:val="24"/>
        </w:rPr>
        <w:t xml:space="preserve"> HRÁDEK</w:t>
      </w:r>
      <w:r w:rsidR="000542F8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5B2F70" w:rsidRDefault="006611F0" w:rsidP="00EF05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06">
        <w:rPr>
          <w:rFonts w:ascii="Times New Roman" w:hAnsi="Times New Roman" w:cs="Times New Roman"/>
          <w:sz w:val="24"/>
          <w:szCs w:val="24"/>
        </w:rPr>
        <w:t xml:space="preserve">Lokalita </w:t>
      </w:r>
      <w:r w:rsidR="00FF3C20">
        <w:rPr>
          <w:rFonts w:ascii="Times New Roman" w:hAnsi="Times New Roman" w:cs="Times New Roman"/>
          <w:sz w:val="24"/>
          <w:szCs w:val="24"/>
        </w:rPr>
        <w:t>(</w:t>
      </w:r>
      <w:r w:rsidRPr="00BB5706">
        <w:rPr>
          <w:rFonts w:ascii="Times New Roman" w:hAnsi="Times New Roman" w:cs="Times New Roman"/>
          <w:sz w:val="24"/>
          <w:szCs w:val="24"/>
        </w:rPr>
        <w:t>ČERTŮV</w:t>
      </w:r>
      <w:r w:rsidR="00FF3C20">
        <w:rPr>
          <w:rFonts w:ascii="Times New Roman" w:hAnsi="Times New Roman" w:cs="Times New Roman"/>
          <w:sz w:val="24"/>
          <w:szCs w:val="24"/>
        </w:rPr>
        <w:t>)</w:t>
      </w:r>
      <w:r w:rsidRPr="00BB5706">
        <w:rPr>
          <w:rFonts w:ascii="Times New Roman" w:hAnsi="Times New Roman" w:cs="Times New Roman"/>
          <w:sz w:val="24"/>
          <w:szCs w:val="24"/>
        </w:rPr>
        <w:t xml:space="preserve"> HRÁDEK se nachází na evropském rozvodí a je nenahraditelným zdrojem vod, jak pro okolní obce, tak i pro </w:t>
      </w:r>
      <w:r w:rsidR="006B5B64">
        <w:rPr>
          <w:rFonts w:ascii="Times New Roman" w:hAnsi="Times New Roman" w:cs="Times New Roman"/>
          <w:sz w:val="24"/>
          <w:szCs w:val="24"/>
        </w:rPr>
        <w:t xml:space="preserve">okres a </w:t>
      </w:r>
      <w:r w:rsidR="000D6FC7" w:rsidRPr="00BB5706">
        <w:rPr>
          <w:rFonts w:ascii="Times New Roman" w:hAnsi="Times New Roman" w:cs="Times New Roman"/>
          <w:sz w:val="24"/>
          <w:szCs w:val="24"/>
        </w:rPr>
        <w:t>m</w:t>
      </w:r>
      <w:r w:rsidRPr="00BB5706">
        <w:rPr>
          <w:rFonts w:ascii="Times New Roman" w:hAnsi="Times New Roman" w:cs="Times New Roman"/>
          <w:sz w:val="24"/>
          <w:szCs w:val="24"/>
        </w:rPr>
        <w:t xml:space="preserve">ěsto Jihlava prostřednictvím vodní nádrže Hubenov. </w:t>
      </w:r>
      <w:r w:rsidR="006B5B64">
        <w:rPr>
          <w:rFonts w:ascii="Times New Roman" w:hAnsi="Times New Roman" w:cs="Times New Roman"/>
          <w:sz w:val="24"/>
          <w:szCs w:val="24"/>
        </w:rPr>
        <w:t xml:space="preserve">Tato </w:t>
      </w:r>
      <w:r w:rsidRPr="00BB5706">
        <w:rPr>
          <w:rFonts w:ascii="Times New Roman" w:hAnsi="Times New Roman" w:cs="Times New Roman"/>
          <w:sz w:val="24"/>
          <w:szCs w:val="24"/>
        </w:rPr>
        <w:t xml:space="preserve">lokalita </w:t>
      </w:r>
      <w:r w:rsidR="006B5B64">
        <w:rPr>
          <w:rFonts w:ascii="Times New Roman" w:hAnsi="Times New Roman" w:cs="Times New Roman"/>
          <w:sz w:val="24"/>
          <w:szCs w:val="24"/>
        </w:rPr>
        <w:t xml:space="preserve">je však také prameništěm vod </w:t>
      </w:r>
      <w:r w:rsidR="000D6FC7" w:rsidRPr="00BB5706">
        <w:rPr>
          <w:rFonts w:ascii="Times New Roman" w:hAnsi="Times New Roman" w:cs="Times New Roman"/>
          <w:sz w:val="24"/>
          <w:szCs w:val="24"/>
        </w:rPr>
        <w:t>zasahuj</w:t>
      </w:r>
      <w:r w:rsidR="009B7FA5">
        <w:rPr>
          <w:rFonts w:ascii="Times New Roman" w:hAnsi="Times New Roman" w:cs="Times New Roman"/>
          <w:sz w:val="24"/>
          <w:szCs w:val="24"/>
        </w:rPr>
        <w:t>ícím dále</w:t>
      </w:r>
      <w:r w:rsidR="000D6FC7" w:rsidRPr="00BB5706">
        <w:rPr>
          <w:rFonts w:ascii="Times New Roman" w:hAnsi="Times New Roman" w:cs="Times New Roman"/>
          <w:sz w:val="24"/>
          <w:szCs w:val="24"/>
        </w:rPr>
        <w:t xml:space="preserve"> do povodí vodárenského toku Želivka (Švihov)</w:t>
      </w:r>
      <w:r w:rsidRPr="00BB5706">
        <w:rPr>
          <w:rFonts w:ascii="Times New Roman" w:hAnsi="Times New Roman" w:cs="Times New Roman"/>
          <w:sz w:val="24"/>
          <w:szCs w:val="24"/>
        </w:rPr>
        <w:t>, zásobující pitnou vodou nejen Prahu, ale i velkou část Středočeského</w:t>
      </w:r>
      <w:r w:rsidR="00C07A3E" w:rsidRPr="00BB5706">
        <w:rPr>
          <w:rFonts w:ascii="Times New Roman" w:hAnsi="Times New Roman" w:cs="Times New Roman"/>
          <w:sz w:val="24"/>
          <w:szCs w:val="24"/>
        </w:rPr>
        <w:t xml:space="preserve"> kraje</w:t>
      </w:r>
      <w:r w:rsidR="006B5B64">
        <w:rPr>
          <w:rFonts w:ascii="Times New Roman" w:hAnsi="Times New Roman" w:cs="Times New Roman"/>
          <w:sz w:val="24"/>
          <w:szCs w:val="24"/>
        </w:rPr>
        <w:t xml:space="preserve"> a </w:t>
      </w:r>
      <w:r w:rsidR="00642311">
        <w:rPr>
          <w:rFonts w:ascii="Times New Roman" w:hAnsi="Times New Roman" w:cs="Times New Roman"/>
          <w:sz w:val="24"/>
          <w:szCs w:val="24"/>
        </w:rPr>
        <w:t>okres</w:t>
      </w:r>
      <w:r w:rsidR="006B5B64">
        <w:rPr>
          <w:rFonts w:ascii="Times New Roman" w:hAnsi="Times New Roman" w:cs="Times New Roman"/>
          <w:sz w:val="24"/>
          <w:szCs w:val="24"/>
        </w:rPr>
        <w:t>ů</w:t>
      </w:r>
      <w:r w:rsidR="00642311">
        <w:rPr>
          <w:rFonts w:ascii="Times New Roman" w:hAnsi="Times New Roman" w:cs="Times New Roman"/>
          <w:sz w:val="24"/>
          <w:szCs w:val="24"/>
        </w:rPr>
        <w:t xml:space="preserve"> Pelhřimov</w:t>
      </w:r>
      <w:r w:rsidR="006B5B64">
        <w:rPr>
          <w:rFonts w:ascii="Times New Roman" w:hAnsi="Times New Roman" w:cs="Times New Roman"/>
          <w:sz w:val="24"/>
          <w:szCs w:val="24"/>
        </w:rPr>
        <w:t xml:space="preserve"> a Havlíčkův Brod</w:t>
      </w:r>
      <w:r w:rsidRPr="00BB5706">
        <w:rPr>
          <w:rFonts w:ascii="Times New Roman" w:hAnsi="Times New Roman" w:cs="Times New Roman"/>
          <w:sz w:val="24"/>
          <w:szCs w:val="24"/>
        </w:rPr>
        <w:t xml:space="preserve">. S ohledem na skutečnost, že nelze </w:t>
      </w:r>
      <w:r w:rsidR="00BB5C24" w:rsidRPr="00BB5706">
        <w:rPr>
          <w:rFonts w:ascii="Times New Roman" w:hAnsi="Times New Roman" w:cs="Times New Roman"/>
          <w:sz w:val="24"/>
          <w:szCs w:val="24"/>
        </w:rPr>
        <w:t xml:space="preserve">předem do budoucna </w:t>
      </w:r>
      <w:r w:rsidRPr="00BB5706">
        <w:rPr>
          <w:rFonts w:ascii="Times New Roman" w:hAnsi="Times New Roman" w:cs="Times New Roman"/>
          <w:sz w:val="24"/>
          <w:szCs w:val="24"/>
        </w:rPr>
        <w:t xml:space="preserve">s naprostou jistotou vyloučit </w:t>
      </w:r>
      <w:r w:rsidR="00BB5C24" w:rsidRPr="00BB5706">
        <w:rPr>
          <w:rFonts w:ascii="Times New Roman" w:hAnsi="Times New Roman" w:cs="Times New Roman"/>
          <w:sz w:val="24"/>
          <w:szCs w:val="24"/>
        </w:rPr>
        <w:t xml:space="preserve">možnou </w:t>
      </w:r>
      <w:r w:rsidRPr="00BB5706">
        <w:rPr>
          <w:rFonts w:ascii="Times New Roman" w:hAnsi="Times New Roman" w:cs="Times New Roman"/>
          <w:sz w:val="24"/>
          <w:szCs w:val="24"/>
        </w:rPr>
        <w:t xml:space="preserve">přírodní katastrofu nebo nehodu v provozu </w:t>
      </w:r>
      <w:r w:rsidR="0000403E" w:rsidRPr="00BB5706">
        <w:rPr>
          <w:rFonts w:ascii="Times New Roman" w:hAnsi="Times New Roman" w:cs="Times New Roman"/>
          <w:sz w:val="24"/>
          <w:szCs w:val="24"/>
        </w:rPr>
        <w:t>hlubinného úložiště vysokoaktivních radioaktivních odpadů v</w:t>
      </w:r>
      <w:r w:rsidR="0000403E">
        <w:rPr>
          <w:rFonts w:ascii="Times New Roman" w:hAnsi="Times New Roman" w:cs="Times New Roman"/>
          <w:sz w:val="24"/>
          <w:szCs w:val="24"/>
        </w:rPr>
        <w:t> </w:t>
      </w:r>
      <w:r w:rsidR="0000403E" w:rsidRPr="00BB5706">
        <w:rPr>
          <w:rFonts w:ascii="Times New Roman" w:hAnsi="Times New Roman" w:cs="Times New Roman"/>
          <w:sz w:val="24"/>
          <w:szCs w:val="24"/>
        </w:rPr>
        <w:t xml:space="preserve">lokalitě </w:t>
      </w:r>
      <w:r w:rsidR="0000403E">
        <w:rPr>
          <w:rFonts w:ascii="Times New Roman" w:hAnsi="Times New Roman" w:cs="Times New Roman"/>
          <w:sz w:val="24"/>
          <w:szCs w:val="24"/>
        </w:rPr>
        <w:t>(</w:t>
      </w:r>
      <w:r w:rsidR="0000403E" w:rsidRPr="00BB5706">
        <w:rPr>
          <w:rFonts w:ascii="Times New Roman" w:hAnsi="Times New Roman" w:cs="Times New Roman"/>
          <w:sz w:val="24"/>
          <w:szCs w:val="24"/>
        </w:rPr>
        <w:t>ČERTŮV</w:t>
      </w:r>
      <w:r w:rsidR="0000403E">
        <w:rPr>
          <w:rFonts w:ascii="Times New Roman" w:hAnsi="Times New Roman" w:cs="Times New Roman"/>
          <w:sz w:val="24"/>
          <w:szCs w:val="24"/>
        </w:rPr>
        <w:t>)</w:t>
      </w:r>
      <w:r w:rsidR="0000403E" w:rsidRPr="00BB5706">
        <w:rPr>
          <w:rFonts w:ascii="Times New Roman" w:hAnsi="Times New Roman" w:cs="Times New Roman"/>
          <w:sz w:val="24"/>
          <w:szCs w:val="24"/>
        </w:rPr>
        <w:t xml:space="preserve"> HRÁDEK</w:t>
      </w:r>
      <w:r w:rsidRPr="00BB5706">
        <w:rPr>
          <w:rFonts w:ascii="Times New Roman" w:hAnsi="Times New Roman" w:cs="Times New Roman"/>
          <w:sz w:val="24"/>
          <w:szCs w:val="24"/>
        </w:rPr>
        <w:t xml:space="preserve">, tak by </w:t>
      </w:r>
      <w:r w:rsidR="000D6FC7" w:rsidRPr="00BB5706">
        <w:rPr>
          <w:rFonts w:ascii="Times New Roman" w:hAnsi="Times New Roman" w:cs="Times New Roman"/>
          <w:sz w:val="24"/>
          <w:szCs w:val="24"/>
        </w:rPr>
        <w:t xml:space="preserve">kontaminace </w:t>
      </w:r>
      <w:r w:rsidRPr="00BB5706">
        <w:rPr>
          <w:rFonts w:ascii="Times New Roman" w:hAnsi="Times New Roman" w:cs="Times New Roman"/>
          <w:sz w:val="24"/>
          <w:szCs w:val="24"/>
        </w:rPr>
        <w:t xml:space="preserve">lokality </w:t>
      </w:r>
      <w:r w:rsidR="00FF3C20">
        <w:rPr>
          <w:rFonts w:ascii="Times New Roman" w:hAnsi="Times New Roman" w:cs="Times New Roman"/>
          <w:sz w:val="24"/>
          <w:szCs w:val="24"/>
        </w:rPr>
        <w:t>(</w:t>
      </w:r>
      <w:r w:rsidR="00C07A3E" w:rsidRPr="00BB5706">
        <w:rPr>
          <w:rFonts w:ascii="Times New Roman" w:hAnsi="Times New Roman" w:cs="Times New Roman"/>
          <w:sz w:val="24"/>
          <w:szCs w:val="24"/>
        </w:rPr>
        <w:t>ČERTŮV</w:t>
      </w:r>
      <w:r w:rsidR="00FF3C20">
        <w:rPr>
          <w:rFonts w:ascii="Times New Roman" w:hAnsi="Times New Roman" w:cs="Times New Roman"/>
          <w:sz w:val="24"/>
          <w:szCs w:val="24"/>
        </w:rPr>
        <w:t>)</w:t>
      </w:r>
      <w:r w:rsidR="00C07A3E" w:rsidRPr="00BB5706">
        <w:rPr>
          <w:rFonts w:ascii="Times New Roman" w:hAnsi="Times New Roman" w:cs="Times New Roman"/>
          <w:sz w:val="24"/>
          <w:szCs w:val="24"/>
        </w:rPr>
        <w:t xml:space="preserve"> HRÁDEK </w:t>
      </w:r>
      <w:r w:rsidRPr="00BB5706">
        <w:rPr>
          <w:rFonts w:ascii="Times New Roman" w:hAnsi="Times New Roman" w:cs="Times New Roman"/>
          <w:sz w:val="24"/>
          <w:szCs w:val="24"/>
        </w:rPr>
        <w:t>radioaktivními odpady vedl</w:t>
      </w:r>
      <w:r w:rsidR="003F35D8" w:rsidRPr="00BB5706">
        <w:rPr>
          <w:rFonts w:ascii="Times New Roman" w:hAnsi="Times New Roman" w:cs="Times New Roman"/>
          <w:sz w:val="24"/>
          <w:szCs w:val="24"/>
        </w:rPr>
        <w:t>a</w:t>
      </w:r>
      <w:r w:rsidRPr="00BB5706">
        <w:rPr>
          <w:rFonts w:ascii="Times New Roman" w:hAnsi="Times New Roman" w:cs="Times New Roman"/>
          <w:sz w:val="24"/>
          <w:szCs w:val="24"/>
        </w:rPr>
        <w:t xml:space="preserve"> v krátkodobém časovém horizontu ke</w:t>
      </w:r>
      <w:r w:rsidR="000D6FC7" w:rsidRPr="00BB5706">
        <w:rPr>
          <w:rFonts w:ascii="Times New Roman" w:hAnsi="Times New Roman" w:cs="Times New Roman"/>
          <w:sz w:val="24"/>
          <w:szCs w:val="24"/>
        </w:rPr>
        <w:t xml:space="preserve"> znehodnocení</w:t>
      </w:r>
      <w:r w:rsidRPr="00BB5706">
        <w:rPr>
          <w:rFonts w:ascii="Times New Roman" w:hAnsi="Times New Roman" w:cs="Times New Roman"/>
          <w:sz w:val="24"/>
          <w:szCs w:val="24"/>
        </w:rPr>
        <w:t xml:space="preserve"> zdrojů pitné vody nejen pro okolní obce, ale i </w:t>
      </w:r>
      <w:r w:rsidR="009B7FA5">
        <w:rPr>
          <w:rFonts w:ascii="Times New Roman" w:hAnsi="Times New Roman" w:cs="Times New Roman"/>
          <w:sz w:val="24"/>
          <w:szCs w:val="24"/>
        </w:rPr>
        <w:t xml:space="preserve">pro </w:t>
      </w:r>
      <w:r w:rsidR="000D6FC7" w:rsidRPr="00BB5706">
        <w:rPr>
          <w:rFonts w:ascii="Times New Roman" w:hAnsi="Times New Roman" w:cs="Times New Roman"/>
          <w:sz w:val="24"/>
          <w:szCs w:val="24"/>
        </w:rPr>
        <w:t>h</w:t>
      </w:r>
      <w:r w:rsidRPr="00BB5706">
        <w:rPr>
          <w:rFonts w:ascii="Times New Roman" w:hAnsi="Times New Roman" w:cs="Times New Roman"/>
          <w:sz w:val="24"/>
          <w:szCs w:val="24"/>
        </w:rPr>
        <w:t xml:space="preserve">lavní </w:t>
      </w:r>
      <w:r w:rsidR="000D6FC7" w:rsidRPr="00BB5706">
        <w:rPr>
          <w:rFonts w:ascii="Times New Roman" w:hAnsi="Times New Roman" w:cs="Times New Roman"/>
          <w:sz w:val="24"/>
          <w:szCs w:val="24"/>
        </w:rPr>
        <w:t>m</w:t>
      </w:r>
      <w:r w:rsidRPr="00BB5706">
        <w:rPr>
          <w:rFonts w:ascii="Times New Roman" w:hAnsi="Times New Roman" w:cs="Times New Roman"/>
          <w:sz w:val="24"/>
          <w:szCs w:val="24"/>
        </w:rPr>
        <w:t>ěsto Prah</w:t>
      </w:r>
      <w:r w:rsidR="009B7FA5">
        <w:rPr>
          <w:rFonts w:ascii="Times New Roman" w:hAnsi="Times New Roman" w:cs="Times New Roman"/>
          <w:sz w:val="24"/>
          <w:szCs w:val="24"/>
        </w:rPr>
        <w:t>u</w:t>
      </w:r>
      <w:r w:rsidR="006B5B64">
        <w:rPr>
          <w:rFonts w:ascii="Times New Roman" w:hAnsi="Times New Roman" w:cs="Times New Roman"/>
          <w:sz w:val="24"/>
          <w:szCs w:val="24"/>
        </w:rPr>
        <w:t xml:space="preserve"> a podstatnou </w:t>
      </w:r>
      <w:r w:rsidR="00C07A3E" w:rsidRPr="00BB5706">
        <w:rPr>
          <w:rFonts w:ascii="Times New Roman" w:hAnsi="Times New Roman" w:cs="Times New Roman"/>
          <w:sz w:val="24"/>
          <w:szCs w:val="24"/>
        </w:rPr>
        <w:t xml:space="preserve">část </w:t>
      </w:r>
      <w:r w:rsidR="006B5B64">
        <w:rPr>
          <w:rFonts w:ascii="Times New Roman" w:hAnsi="Times New Roman" w:cs="Times New Roman"/>
          <w:sz w:val="24"/>
          <w:szCs w:val="24"/>
        </w:rPr>
        <w:t xml:space="preserve">Kraje Vysočina a </w:t>
      </w:r>
      <w:r w:rsidR="00C07A3E" w:rsidRPr="00BB5706">
        <w:rPr>
          <w:rFonts w:ascii="Times New Roman" w:hAnsi="Times New Roman" w:cs="Times New Roman"/>
          <w:sz w:val="24"/>
          <w:szCs w:val="24"/>
        </w:rPr>
        <w:t>Středočeského kraje.</w:t>
      </w:r>
    </w:p>
    <w:p w:rsidR="00642311" w:rsidRPr="00A24318" w:rsidRDefault="00642311" w:rsidP="006423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06">
        <w:rPr>
          <w:rFonts w:ascii="Times New Roman" w:hAnsi="Times New Roman" w:cs="Times New Roman"/>
          <w:sz w:val="24"/>
          <w:szCs w:val="24"/>
        </w:rPr>
        <w:t xml:space="preserve">Lokalita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5706">
        <w:rPr>
          <w:rFonts w:ascii="Times New Roman" w:hAnsi="Times New Roman" w:cs="Times New Roman"/>
          <w:sz w:val="24"/>
          <w:szCs w:val="24"/>
        </w:rPr>
        <w:t>ČERTŮV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5706">
        <w:rPr>
          <w:rFonts w:ascii="Times New Roman" w:hAnsi="Times New Roman" w:cs="Times New Roman"/>
          <w:sz w:val="24"/>
          <w:szCs w:val="24"/>
        </w:rPr>
        <w:t xml:space="preserve"> HRÁDEK</w:t>
      </w:r>
      <w:r>
        <w:rPr>
          <w:rFonts w:ascii="Times New Roman" w:hAnsi="Times New Roman" w:cs="Times New Roman"/>
          <w:sz w:val="24"/>
          <w:szCs w:val="24"/>
        </w:rPr>
        <w:t xml:space="preserve"> zahrnující kromě Čertova hrádku i Křemešník 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Čeřínek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tak </w:t>
      </w:r>
      <w:r w:rsidR="009B7FA5">
        <w:rPr>
          <w:rFonts w:ascii="Times New Roman" w:hAnsi="Times New Roman" w:cs="Times New Roman"/>
          <w:sz w:val="24"/>
          <w:szCs w:val="24"/>
        </w:rPr>
        <w:t xml:space="preserve">nezastupitelným </w:t>
      </w:r>
      <w:r>
        <w:rPr>
          <w:rFonts w:ascii="Times New Roman" w:hAnsi="Times New Roman" w:cs="Times New Roman"/>
          <w:sz w:val="24"/>
          <w:szCs w:val="24"/>
        </w:rPr>
        <w:t xml:space="preserve">prameništěm vod, na nichž </w:t>
      </w:r>
      <w:r w:rsidR="000A0AE6">
        <w:rPr>
          <w:rFonts w:ascii="Times New Roman" w:hAnsi="Times New Roman" w:cs="Times New Roman"/>
          <w:sz w:val="24"/>
          <w:szCs w:val="24"/>
        </w:rPr>
        <w:t>je</w:t>
      </w:r>
      <w:r w:rsidR="006B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závislé zásobování pitnou vodou</w:t>
      </w:r>
      <w:r w:rsidR="009F0072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milión</w:t>
      </w:r>
      <w:r w:rsidR="006B5B6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obyvatel České republiky a v případě extrémního sucha </w:t>
      </w:r>
      <w:r w:rsidR="006B5B64">
        <w:rPr>
          <w:rFonts w:ascii="Times New Roman" w:hAnsi="Times New Roman" w:cs="Times New Roman"/>
          <w:sz w:val="24"/>
          <w:szCs w:val="24"/>
        </w:rPr>
        <w:t xml:space="preserve">a klimatických změn </w:t>
      </w:r>
      <w:r w:rsidR="009B7FA5">
        <w:rPr>
          <w:rFonts w:ascii="Times New Roman" w:hAnsi="Times New Roman" w:cs="Times New Roman"/>
          <w:sz w:val="24"/>
          <w:szCs w:val="24"/>
        </w:rPr>
        <w:t xml:space="preserve">se </w:t>
      </w:r>
      <w:r w:rsidR="006B5B64">
        <w:rPr>
          <w:rFonts w:ascii="Times New Roman" w:hAnsi="Times New Roman" w:cs="Times New Roman"/>
          <w:sz w:val="24"/>
          <w:szCs w:val="24"/>
        </w:rPr>
        <w:t xml:space="preserve">bude </w:t>
      </w:r>
      <w:r w:rsidR="00D92974">
        <w:rPr>
          <w:rFonts w:ascii="Times New Roman" w:hAnsi="Times New Roman" w:cs="Times New Roman"/>
          <w:sz w:val="24"/>
          <w:szCs w:val="24"/>
        </w:rPr>
        <w:t>do budoucn</w:t>
      </w:r>
      <w:r w:rsidR="009B7FA5">
        <w:rPr>
          <w:rFonts w:ascii="Times New Roman" w:hAnsi="Times New Roman" w:cs="Times New Roman"/>
          <w:sz w:val="24"/>
          <w:szCs w:val="24"/>
        </w:rPr>
        <w:t>a</w:t>
      </w:r>
      <w:r w:rsidR="00D92974">
        <w:rPr>
          <w:rFonts w:ascii="Times New Roman" w:hAnsi="Times New Roman" w:cs="Times New Roman"/>
          <w:sz w:val="24"/>
          <w:szCs w:val="24"/>
        </w:rPr>
        <w:t xml:space="preserve"> </w:t>
      </w:r>
      <w:r w:rsidR="006B5B64">
        <w:rPr>
          <w:rFonts w:ascii="Times New Roman" w:hAnsi="Times New Roman" w:cs="Times New Roman"/>
          <w:sz w:val="24"/>
          <w:szCs w:val="24"/>
        </w:rPr>
        <w:t xml:space="preserve">význam této lokality pro zásobování </w:t>
      </w:r>
      <w:r>
        <w:rPr>
          <w:rFonts w:ascii="Times New Roman" w:hAnsi="Times New Roman" w:cs="Times New Roman"/>
          <w:sz w:val="24"/>
          <w:szCs w:val="24"/>
        </w:rPr>
        <w:t>obyvatel ČR</w:t>
      </w:r>
      <w:r w:rsidR="006B5B64">
        <w:rPr>
          <w:rFonts w:ascii="Times New Roman" w:hAnsi="Times New Roman" w:cs="Times New Roman"/>
          <w:sz w:val="24"/>
          <w:szCs w:val="24"/>
        </w:rPr>
        <w:t xml:space="preserve"> nadále </w:t>
      </w:r>
      <w:r w:rsidR="009B7FA5">
        <w:rPr>
          <w:rFonts w:ascii="Times New Roman" w:hAnsi="Times New Roman" w:cs="Times New Roman"/>
          <w:sz w:val="24"/>
          <w:szCs w:val="24"/>
        </w:rPr>
        <w:t>zvyšovat</w:t>
      </w:r>
      <w:r w:rsidR="00D92974">
        <w:rPr>
          <w:rFonts w:ascii="Times New Roman" w:hAnsi="Times New Roman" w:cs="Times New Roman"/>
          <w:sz w:val="24"/>
          <w:szCs w:val="24"/>
        </w:rPr>
        <w:t>.</w:t>
      </w:r>
      <w:r w:rsidR="00EE5F13">
        <w:rPr>
          <w:rFonts w:ascii="Times New Roman" w:hAnsi="Times New Roman" w:cs="Times New Roman"/>
          <w:sz w:val="24"/>
          <w:szCs w:val="24"/>
        </w:rPr>
        <w:t xml:space="preserve"> </w:t>
      </w:r>
      <w:r w:rsidR="00D92974" w:rsidRPr="00D92974">
        <w:rPr>
          <w:rFonts w:ascii="Times New Roman" w:hAnsi="Times New Roman" w:cs="Times New Roman"/>
          <w:b/>
          <w:sz w:val="24"/>
          <w:szCs w:val="24"/>
        </w:rPr>
        <w:t>T</w:t>
      </w:r>
      <w:r w:rsidR="00EE5F13" w:rsidRPr="00A24318">
        <w:rPr>
          <w:rFonts w:ascii="Times New Roman" w:hAnsi="Times New Roman" w:cs="Times New Roman"/>
          <w:b/>
          <w:sz w:val="24"/>
          <w:szCs w:val="24"/>
        </w:rPr>
        <w:t>yto skutečnosti činí z</w:t>
      </w:r>
      <w:r w:rsidR="00EE5F13">
        <w:rPr>
          <w:rFonts w:ascii="Times New Roman" w:hAnsi="Times New Roman" w:cs="Times New Roman"/>
          <w:sz w:val="24"/>
          <w:szCs w:val="24"/>
        </w:rPr>
        <w:t> </w:t>
      </w:r>
      <w:r w:rsidR="00EE5F13" w:rsidRPr="00A24318">
        <w:rPr>
          <w:rFonts w:ascii="Times New Roman" w:hAnsi="Times New Roman" w:cs="Times New Roman"/>
          <w:b/>
          <w:sz w:val="24"/>
          <w:szCs w:val="24"/>
        </w:rPr>
        <w:t xml:space="preserve">Lokality (ČERTŮV) HRÁDEK </w:t>
      </w:r>
      <w:r w:rsidR="009B7FA5">
        <w:rPr>
          <w:rFonts w:ascii="Times New Roman" w:hAnsi="Times New Roman" w:cs="Times New Roman"/>
          <w:b/>
          <w:sz w:val="24"/>
          <w:szCs w:val="24"/>
        </w:rPr>
        <w:t xml:space="preserve">jeden z nejvýznamnějších </w:t>
      </w:r>
      <w:r w:rsidR="00EE5F13" w:rsidRPr="00A24318">
        <w:rPr>
          <w:rFonts w:ascii="Times New Roman" w:hAnsi="Times New Roman" w:cs="Times New Roman"/>
          <w:b/>
          <w:sz w:val="24"/>
          <w:szCs w:val="24"/>
        </w:rPr>
        <w:t>národní</w:t>
      </w:r>
      <w:r w:rsidR="009B7FA5">
        <w:rPr>
          <w:rFonts w:ascii="Times New Roman" w:hAnsi="Times New Roman" w:cs="Times New Roman"/>
          <w:b/>
          <w:sz w:val="24"/>
          <w:szCs w:val="24"/>
        </w:rPr>
        <w:t>ch</w:t>
      </w:r>
      <w:r w:rsidR="00EE5F13" w:rsidRPr="00A24318">
        <w:rPr>
          <w:rFonts w:ascii="Times New Roman" w:hAnsi="Times New Roman" w:cs="Times New Roman"/>
          <w:b/>
          <w:sz w:val="24"/>
          <w:szCs w:val="24"/>
        </w:rPr>
        <w:t xml:space="preserve"> zdroj</w:t>
      </w:r>
      <w:r w:rsidR="009B7FA5">
        <w:rPr>
          <w:rFonts w:ascii="Times New Roman" w:hAnsi="Times New Roman" w:cs="Times New Roman"/>
          <w:b/>
          <w:sz w:val="24"/>
          <w:szCs w:val="24"/>
        </w:rPr>
        <w:t>ů</w:t>
      </w:r>
      <w:r w:rsidR="00EE5F13" w:rsidRPr="00A24318">
        <w:rPr>
          <w:rFonts w:ascii="Times New Roman" w:hAnsi="Times New Roman" w:cs="Times New Roman"/>
          <w:b/>
          <w:sz w:val="24"/>
          <w:szCs w:val="24"/>
        </w:rPr>
        <w:t xml:space="preserve"> pitné vody</w:t>
      </w:r>
      <w:r w:rsidR="00A24318" w:rsidRPr="00A24318">
        <w:rPr>
          <w:rFonts w:ascii="Times New Roman" w:hAnsi="Times New Roman" w:cs="Times New Roman"/>
          <w:b/>
          <w:sz w:val="24"/>
          <w:szCs w:val="24"/>
        </w:rPr>
        <w:t>, je</w:t>
      </w:r>
      <w:r w:rsidR="009B7FA5">
        <w:rPr>
          <w:rFonts w:ascii="Times New Roman" w:hAnsi="Times New Roman" w:cs="Times New Roman"/>
          <w:b/>
          <w:sz w:val="24"/>
          <w:szCs w:val="24"/>
        </w:rPr>
        <w:t>jichž</w:t>
      </w:r>
      <w:r w:rsidR="00A24318" w:rsidRPr="00A24318">
        <w:rPr>
          <w:rFonts w:ascii="Times New Roman" w:hAnsi="Times New Roman" w:cs="Times New Roman"/>
          <w:b/>
          <w:sz w:val="24"/>
          <w:szCs w:val="24"/>
        </w:rPr>
        <w:t xml:space="preserve"> ochrana není jenom zájmem dotčených obcí, ale veřejným zájmem České republiky.</w:t>
      </w:r>
    </w:p>
    <w:p w:rsidR="00A24318" w:rsidRPr="00BB5706" w:rsidRDefault="00A24318" w:rsidP="00A243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563440"/>
      <w:r>
        <w:rPr>
          <w:rFonts w:ascii="Times New Roman" w:hAnsi="Times New Roman" w:cs="Times New Roman"/>
          <w:sz w:val="24"/>
          <w:szCs w:val="24"/>
        </w:rPr>
        <w:t>SPOLEČNÉ PROHLÁŠENÍ</w:t>
      </w:r>
    </w:p>
    <w:bookmarkEnd w:id="4"/>
    <w:p w:rsidR="000542F8" w:rsidRPr="00FC04B3" w:rsidRDefault="00A24318" w:rsidP="00004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318">
        <w:rPr>
          <w:rFonts w:ascii="Times New Roman" w:hAnsi="Times New Roman" w:cs="Times New Roman"/>
          <w:b/>
          <w:sz w:val="24"/>
          <w:szCs w:val="24"/>
        </w:rPr>
        <w:t xml:space="preserve">Dle </w:t>
      </w:r>
      <w:r w:rsidR="000542F8" w:rsidRPr="00A24318">
        <w:rPr>
          <w:rFonts w:ascii="Times New Roman" w:hAnsi="Times New Roman" w:cs="Times New Roman"/>
          <w:b/>
          <w:sz w:val="24"/>
          <w:szCs w:val="24"/>
        </w:rPr>
        <w:t>Čl</w:t>
      </w:r>
      <w:r w:rsidRPr="00A24318">
        <w:rPr>
          <w:rFonts w:ascii="Times New Roman" w:hAnsi="Times New Roman" w:cs="Times New Roman"/>
          <w:b/>
          <w:sz w:val="24"/>
          <w:szCs w:val="24"/>
        </w:rPr>
        <w:t xml:space="preserve">ánku </w:t>
      </w:r>
      <w:r w:rsidR="000542F8" w:rsidRPr="00A24318">
        <w:rPr>
          <w:rFonts w:ascii="Times New Roman" w:hAnsi="Times New Roman" w:cs="Times New Roman"/>
          <w:b/>
          <w:sz w:val="24"/>
          <w:szCs w:val="24"/>
        </w:rPr>
        <w:t>7</w:t>
      </w:r>
      <w:r w:rsidRPr="00A24318">
        <w:rPr>
          <w:rFonts w:ascii="Times New Roman" w:hAnsi="Times New Roman" w:cs="Times New Roman"/>
          <w:b/>
          <w:sz w:val="24"/>
          <w:szCs w:val="24"/>
        </w:rPr>
        <w:t xml:space="preserve"> Ústavy České republiky „</w:t>
      </w:r>
      <w:r w:rsidR="000542F8" w:rsidRPr="000A0AE6">
        <w:rPr>
          <w:rFonts w:ascii="Times New Roman" w:hAnsi="Times New Roman" w:cs="Times New Roman"/>
          <w:b/>
          <w:i/>
          <w:sz w:val="24"/>
          <w:szCs w:val="24"/>
        </w:rPr>
        <w:t>Stát dbá o šetrné využívání přírodních zdrojů a ochranu přírodního bohatství.</w:t>
      </w:r>
      <w:r w:rsidR="000A0AE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B7FA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B7FA5" w:rsidRPr="009B7FA5">
        <w:rPr>
          <w:rFonts w:ascii="Times New Roman" w:hAnsi="Times New Roman" w:cs="Times New Roman"/>
          <w:b/>
          <w:sz w:val="24"/>
          <w:szCs w:val="24"/>
        </w:rPr>
        <w:t>ale v</w:t>
      </w:r>
      <w:r w:rsidRPr="009B7FA5">
        <w:rPr>
          <w:rFonts w:ascii="Times New Roman" w:hAnsi="Times New Roman" w:cs="Times New Roman"/>
          <w:b/>
          <w:sz w:val="24"/>
          <w:szCs w:val="24"/>
        </w:rPr>
        <w:t>zhledem</w:t>
      </w:r>
      <w:r>
        <w:rPr>
          <w:rFonts w:ascii="Times New Roman" w:hAnsi="Times New Roman" w:cs="Times New Roman"/>
          <w:b/>
          <w:sz w:val="24"/>
          <w:szCs w:val="24"/>
        </w:rPr>
        <w:t xml:space="preserve"> k tomu, že stát neučinil ničeho, aby poskytl </w:t>
      </w:r>
      <w:r w:rsidR="009B7FA5">
        <w:rPr>
          <w:rFonts w:ascii="Times New Roman" w:hAnsi="Times New Roman" w:cs="Times New Roman"/>
          <w:b/>
          <w:sz w:val="24"/>
          <w:szCs w:val="24"/>
        </w:rPr>
        <w:t xml:space="preserve">a zajistil </w:t>
      </w:r>
      <w:r>
        <w:rPr>
          <w:rFonts w:ascii="Times New Roman" w:hAnsi="Times New Roman" w:cs="Times New Roman"/>
          <w:b/>
          <w:sz w:val="24"/>
          <w:szCs w:val="24"/>
        </w:rPr>
        <w:t>jasnou ochranu národnímu zdroji pitné vody pro miliony obyvatel České republiky</w:t>
      </w:r>
      <w:r w:rsidR="00D92974">
        <w:rPr>
          <w:rFonts w:ascii="Times New Roman" w:hAnsi="Times New Roman" w:cs="Times New Roman"/>
          <w:b/>
          <w:sz w:val="24"/>
          <w:szCs w:val="24"/>
        </w:rPr>
        <w:t xml:space="preserve"> před </w:t>
      </w:r>
      <w:r w:rsidR="00187AAE" w:rsidRPr="00187AAE">
        <w:rPr>
          <w:rFonts w:ascii="Times New Roman" w:hAnsi="Times New Roman" w:cs="Times New Roman"/>
          <w:b/>
          <w:sz w:val="24"/>
          <w:szCs w:val="24"/>
        </w:rPr>
        <w:t>narušením jeho prameniš</w:t>
      </w:r>
      <w:r w:rsidR="001245DD">
        <w:rPr>
          <w:rFonts w:ascii="Times New Roman" w:hAnsi="Times New Roman" w:cs="Times New Roman"/>
          <w:b/>
          <w:sz w:val="24"/>
          <w:szCs w:val="24"/>
        </w:rPr>
        <w:t>ť</w:t>
      </w:r>
      <w:r w:rsidR="00187AAE" w:rsidRPr="00187AAE">
        <w:rPr>
          <w:rFonts w:ascii="Times New Roman" w:hAnsi="Times New Roman" w:cs="Times New Roman"/>
          <w:b/>
          <w:sz w:val="24"/>
          <w:szCs w:val="24"/>
        </w:rPr>
        <w:t xml:space="preserve"> vlivem budování masivního </w:t>
      </w:r>
      <w:proofErr w:type="spellStart"/>
      <w:r w:rsidR="00187AAE" w:rsidRPr="00187AAE">
        <w:rPr>
          <w:rFonts w:ascii="Times New Roman" w:hAnsi="Times New Roman" w:cs="Times New Roman"/>
          <w:b/>
          <w:sz w:val="24"/>
          <w:szCs w:val="24"/>
        </w:rPr>
        <w:t>technicko-hornic</w:t>
      </w:r>
      <w:r w:rsidR="00187AAE">
        <w:rPr>
          <w:rFonts w:ascii="Times New Roman" w:hAnsi="Times New Roman" w:cs="Times New Roman"/>
          <w:b/>
          <w:sz w:val="24"/>
          <w:szCs w:val="24"/>
        </w:rPr>
        <w:t>k</w:t>
      </w:r>
      <w:r w:rsidR="00187AAE" w:rsidRPr="00187AAE">
        <w:rPr>
          <w:rFonts w:ascii="Times New Roman" w:hAnsi="Times New Roman" w:cs="Times New Roman"/>
          <w:b/>
          <w:sz w:val="24"/>
          <w:szCs w:val="24"/>
        </w:rPr>
        <w:t>ého</w:t>
      </w:r>
      <w:proofErr w:type="spellEnd"/>
      <w:r w:rsidR="00187AAE" w:rsidRPr="00187AAE">
        <w:rPr>
          <w:rFonts w:ascii="Times New Roman" w:hAnsi="Times New Roman" w:cs="Times New Roman"/>
          <w:b/>
          <w:sz w:val="24"/>
          <w:szCs w:val="24"/>
        </w:rPr>
        <w:t xml:space="preserve"> díla a před </w:t>
      </w:r>
      <w:r w:rsidR="009F3C46">
        <w:rPr>
          <w:rFonts w:ascii="Times New Roman" w:hAnsi="Times New Roman" w:cs="Times New Roman"/>
          <w:b/>
          <w:sz w:val="24"/>
          <w:szCs w:val="24"/>
        </w:rPr>
        <w:t xml:space="preserve">jeho </w:t>
      </w:r>
      <w:r w:rsidR="00D92974">
        <w:rPr>
          <w:rFonts w:ascii="Times New Roman" w:hAnsi="Times New Roman" w:cs="Times New Roman"/>
          <w:b/>
          <w:sz w:val="24"/>
          <w:szCs w:val="24"/>
        </w:rPr>
        <w:t>možnou kontaminací radioaktivními odpady</w:t>
      </w:r>
      <w:r>
        <w:rPr>
          <w:rFonts w:ascii="Times New Roman" w:hAnsi="Times New Roman" w:cs="Times New Roman"/>
          <w:b/>
          <w:sz w:val="24"/>
          <w:szCs w:val="24"/>
        </w:rPr>
        <w:t>, je tak povinností všech občanů</w:t>
      </w:r>
      <w:r w:rsidR="0000403E">
        <w:rPr>
          <w:rFonts w:ascii="Times New Roman" w:hAnsi="Times New Roman" w:cs="Times New Roman"/>
          <w:b/>
          <w:sz w:val="24"/>
          <w:szCs w:val="24"/>
        </w:rPr>
        <w:t>, aby splnili svůj závazek obsažený v PREAMBUL</w:t>
      </w:r>
      <w:r w:rsidR="009B7FA5">
        <w:rPr>
          <w:rFonts w:ascii="Times New Roman" w:hAnsi="Times New Roman" w:cs="Times New Roman"/>
          <w:b/>
          <w:sz w:val="24"/>
          <w:szCs w:val="24"/>
        </w:rPr>
        <w:t>I</w:t>
      </w:r>
      <w:r w:rsidR="0000403E">
        <w:rPr>
          <w:rFonts w:ascii="Times New Roman" w:hAnsi="Times New Roman" w:cs="Times New Roman"/>
          <w:b/>
          <w:sz w:val="24"/>
          <w:szCs w:val="24"/>
        </w:rPr>
        <w:t xml:space="preserve"> Ústavy ČR </w:t>
      </w:r>
      <w:r w:rsidR="0000403E" w:rsidRPr="0000403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42311" w:rsidRPr="000A0AE6">
        <w:rPr>
          <w:rFonts w:ascii="Times New Roman" w:hAnsi="Times New Roman" w:cs="Times New Roman"/>
          <w:i/>
          <w:sz w:val="24"/>
          <w:szCs w:val="24"/>
          <w:u w:val="single"/>
        </w:rPr>
        <w:t>My, občané České republiky</w:t>
      </w:r>
      <w:r w:rsidR="00642311" w:rsidRPr="0000403E">
        <w:rPr>
          <w:rFonts w:ascii="Times New Roman" w:hAnsi="Times New Roman" w:cs="Times New Roman"/>
          <w:i/>
          <w:sz w:val="24"/>
          <w:szCs w:val="24"/>
        </w:rPr>
        <w:t xml:space="preserve"> v Čechách, na Moravě a ve Slezsku,</w:t>
      </w:r>
      <w:r w:rsidR="0000403E" w:rsidRPr="000040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311" w:rsidRPr="0000403E">
        <w:rPr>
          <w:rFonts w:ascii="Times New Roman" w:hAnsi="Times New Roman" w:cs="Times New Roman"/>
          <w:i/>
          <w:sz w:val="24"/>
          <w:szCs w:val="24"/>
        </w:rPr>
        <w:t>v čase obnovy samostatného českého státu,</w:t>
      </w:r>
      <w:r w:rsidR="0000403E">
        <w:rPr>
          <w:rFonts w:ascii="Times New Roman" w:hAnsi="Times New Roman" w:cs="Times New Roman"/>
          <w:i/>
          <w:sz w:val="24"/>
          <w:szCs w:val="24"/>
        </w:rPr>
        <w:t>….</w:t>
      </w:r>
      <w:bookmarkStart w:id="5" w:name="_Hlk8815221"/>
      <w:r w:rsidR="00642311" w:rsidRPr="0000403E">
        <w:rPr>
          <w:rFonts w:ascii="Times New Roman" w:hAnsi="Times New Roman" w:cs="Times New Roman"/>
          <w:i/>
          <w:sz w:val="24"/>
          <w:szCs w:val="24"/>
          <w:u w:val="single"/>
        </w:rPr>
        <w:t>odhodláni společně střežit a rozvíjet zděděné přírodní a kulturní, hmotné a duchovní bohatství</w:t>
      </w:r>
      <w:bookmarkEnd w:id="5"/>
      <w:r w:rsidR="00642311" w:rsidRPr="0000403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0403E">
        <w:rPr>
          <w:rFonts w:ascii="Times New Roman" w:hAnsi="Times New Roman" w:cs="Times New Roman"/>
          <w:i/>
          <w:sz w:val="24"/>
          <w:szCs w:val="24"/>
          <w:u w:val="single"/>
        </w:rPr>
        <w:t>…</w:t>
      </w:r>
      <w:r w:rsidR="0000403E" w:rsidRPr="0000403E">
        <w:rPr>
          <w:rFonts w:ascii="Times New Roman" w:hAnsi="Times New Roman" w:cs="Times New Roman"/>
          <w:i/>
          <w:sz w:val="24"/>
          <w:szCs w:val="24"/>
          <w:u w:val="single"/>
        </w:rPr>
        <w:t xml:space="preserve"> přijímáme tuto Ústavu České republiky</w:t>
      </w:r>
      <w:r w:rsidR="0000403E">
        <w:rPr>
          <w:rFonts w:ascii="Times New Roman" w:hAnsi="Times New Roman" w:cs="Times New Roman"/>
          <w:i/>
          <w:sz w:val="24"/>
          <w:szCs w:val="24"/>
          <w:u w:val="single"/>
        </w:rPr>
        <w:t>“</w:t>
      </w:r>
      <w:r w:rsidR="00FC04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C04B3">
        <w:rPr>
          <w:rFonts w:ascii="Times New Roman" w:hAnsi="Times New Roman" w:cs="Times New Roman"/>
          <w:b/>
          <w:sz w:val="24"/>
          <w:szCs w:val="24"/>
        </w:rPr>
        <w:t xml:space="preserve">a společně poskytli ochranu tomuto </w:t>
      </w:r>
      <w:r w:rsidR="00711089">
        <w:rPr>
          <w:rFonts w:ascii="Times New Roman" w:hAnsi="Times New Roman" w:cs="Times New Roman"/>
          <w:b/>
          <w:sz w:val="24"/>
          <w:szCs w:val="24"/>
        </w:rPr>
        <w:t xml:space="preserve">nenahraditelnému </w:t>
      </w:r>
      <w:r w:rsidR="00FC04B3">
        <w:rPr>
          <w:rFonts w:ascii="Times New Roman" w:hAnsi="Times New Roman" w:cs="Times New Roman"/>
          <w:b/>
          <w:sz w:val="24"/>
          <w:szCs w:val="24"/>
        </w:rPr>
        <w:t>přírodnímu bohatství České republiky.</w:t>
      </w:r>
    </w:p>
    <w:p w:rsidR="00C07A3E" w:rsidRPr="00BB5706" w:rsidRDefault="00C07A3E" w:rsidP="00C07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06">
        <w:rPr>
          <w:rFonts w:ascii="Times New Roman" w:hAnsi="Times New Roman" w:cs="Times New Roman"/>
          <w:sz w:val="24"/>
          <w:szCs w:val="24"/>
        </w:rPr>
        <w:lastRenderedPageBreak/>
        <w:t>SPOLEČNÝ ZÁVAZEK</w:t>
      </w:r>
    </w:p>
    <w:p w:rsidR="00C4661B" w:rsidRPr="009365B1" w:rsidRDefault="0000403E" w:rsidP="00C07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5B1">
        <w:rPr>
          <w:rFonts w:ascii="Times New Roman" w:hAnsi="Times New Roman" w:cs="Times New Roman"/>
          <w:b/>
          <w:sz w:val="24"/>
          <w:szCs w:val="24"/>
        </w:rPr>
        <w:t>Starostové a starost</w:t>
      </w:r>
      <w:r w:rsidR="009365B1" w:rsidRPr="009365B1">
        <w:rPr>
          <w:rFonts w:ascii="Times New Roman" w:hAnsi="Times New Roman" w:cs="Times New Roman"/>
          <w:b/>
          <w:sz w:val="24"/>
          <w:szCs w:val="24"/>
        </w:rPr>
        <w:t>k</w:t>
      </w:r>
      <w:r w:rsidRPr="009365B1">
        <w:rPr>
          <w:rFonts w:ascii="Times New Roman" w:hAnsi="Times New Roman" w:cs="Times New Roman"/>
          <w:b/>
          <w:sz w:val="24"/>
          <w:szCs w:val="24"/>
        </w:rPr>
        <w:t>y o</w:t>
      </w:r>
      <w:r w:rsidR="00C07A3E" w:rsidRPr="009365B1">
        <w:rPr>
          <w:rFonts w:ascii="Times New Roman" w:hAnsi="Times New Roman" w:cs="Times New Roman"/>
          <w:b/>
          <w:sz w:val="24"/>
          <w:szCs w:val="24"/>
        </w:rPr>
        <w:t>bc</w:t>
      </w:r>
      <w:r w:rsidR="00711089">
        <w:rPr>
          <w:rFonts w:ascii="Times New Roman" w:hAnsi="Times New Roman" w:cs="Times New Roman"/>
          <w:b/>
          <w:sz w:val="24"/>
          <w:szCs w:val="24"/>
        </w:rPr>
        <w:t>í</w:t>
      </w:r>
      <w:r w:rsidR="00C07A3E" w:rsidRPr="009365B1">
        <w:rPr>
          <w:rFonts w:ascii="Times New Roman" w:hAnsi="Times New Roman" w:cs="Times New Roman"/>
          <w:b/>
          <w:sz w:val="24"/>
          <w:szCs w:val="24"/>
        </w:rPr>
        <w:t xml:space="preserve"> Cejle, Dolní Cerekev, Hojkov, Milíčov, Nový Rychnov a Rohozná se podpisem t</w:t>
      </w:r>
      <w:r w:rsidRPr="009365B1">
        <w:rPr>
          <w:rFonts w:ascii="Times New Roman" w:hAnsi="Times New Roman" w:cs="Times New Roman"/>
          <w:b/>
          <w:sz w:val="24"/>
          <w:szCs w:val="24"/>
        </w:rPr>
        <w:t>ohoto prohlášení zavazují splnit svoji občanskou povinnost</w:t>
      </w:r>
      <w:r w:rsidR="00711089">
        <w:rPr>
          <w:rFonts w:ascii="Times New Roman" w:hAnsi="Times New Roman" w:cs="Times New Roman"/>
          <w:b/>
          <w:sz w:val="24"/>
          <w:szCs w:val="24"/>
        </w:rPr>
        <w:t>, spočívající v</w:t>
      </w:r>
      <w:r w:rsidR="000A0AE6">
        <w:rPr>
          <w:rFonts w:ascii="Times New Roman" w:hAnsi="Times New Roman" w:cs="Times New Roman"/>
          <w:b/>
          <w:sz w:val="24"/>
          <w:szCs w:val="24"/>
        </w:rPr>
        <w:t> </w:t>
      </w:r>
      <w:r w:rsidRPr="009365B1">
        <w:rPr>
          <w:rFonts w:ascii="Times New Roman" w:hAnsi="Times New Roman" w:cs="Times New Roman"/>
          <w:b/>
          <w:sz w:val="24"/>
          <w:szCs w:val="24"/>
        </w:rPr>
        <w:t>ochraně</w:t>
      </w:r>
      <w:r w:rsidR="000A0AE6">
        <w:rPr>
          <w:rFonts w:ascii="Times New Roman" w:hAnsi="Times New Roman" w:cs="Times New Roman"/>
          <w:b/>
          <w:sz w:val="24"/>
          <w:szCs w:val="24"/>
        </w:rPr>
        <w:t xml:space="preserve"> nejdůležitější</w:t>
      </w:r>
      <w:r w:rsidR="00711089">
        <w:rPr>
          <w:rFonts w:ascii="Times New Roman" w:hAnsi="Times New Roman" w:cs="Times New Roman"/>
          <w:b/>
          <w:sz w:val="24"/>
          <w:szCs w:val="24"/>
        </w:rPr>
        <w:t>ch</w:t>
      </w:r>
      <w:r w:rsidRPr="009365B1">
        <w:rPr>
          <w:rFonts w:ascii="Times New Roman" w:hAnsi="Times New Roman" w:cs="Times New Roman"/>
          <w:b/>
          <w:sz w:val="24"/>
          <w:szCs w:val="24"/>
        </w:rPr>
        <w:t xml:space="preserve"> národních zdroj</w:t>
      </w:r>
      <w:r w:rsidR="00711089">
        <w:rPr>
          <w:rFonts w:ascii="Times New Roman" w:hAnsi="Times New Roman" w:cs="Times New Roman"/>
          <w:b/>
          <w:sz w:val="24"/>
          <w:szCs w:val="24"/>
        </w:rPr>
        <w:t>ů</w:t>
      </w:r>
      <w:r w:rsidRPr="009365B1">
        <w:rPr>
          <w:rFonts w:ascii="Times New Roman" w:hAnsi="Times New Roman" w:cs="Times New Roman"/>
          <w:b/>
          <w:sz w:val="24"/>
          <w:szCs w:val="24"/>
        </w:rPr>
        <w:t xml:space="preserve"> pitné vody</w:t>
      </w:r>
      <w:r w:rsidR="000A0AE6">
        <w:rPr>
          <w:rFonts w:ascii="Times New Roman" w:hAnsi="Times New Roman" w:cs="Times New Roman"/>
          <w:b/>
          <w:sz w:val="24"/>
          <w:szCs w:val="24"/>
        </w:rPr>
        <w:t xml:space="preserve"> jako součásti zděděného přírodního bohatství</w:t>
      </w:r>
      <w:r w:rsidRPr="00936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61B" w:rsidRPr="009365B1">
        <w:rPr>
          <w:rFonts w:ascii="Times New Roman" w:hAnsi="Times New Roman" w:cs="Times New Roman"/>
          <w:b/>
          <w:sz w:val="24"/>
          <w:szCs w:val="24"/>
        </w:rPr>
        <w:t>a realizovat společně veškeré jim dostupné kroky k naplnění a ochraně</w:t>
      </w:r>
      <w:r w:rsidR="009365B1" w:rsidRPr="009365B1">
        <w:rPr>
          <w:rFonts w:ascii="Times New Roman" w:hAnsi="Times New Roman" w:cs="Times New Roman"/>
          <w:b/>
          <w:sz w:val="24"/>
          <w:szCs w:val="24"/>
        </w:rPr>
        <w:t xml:space="preserve"> tohoto</w:t>
      </w:r>
      <w:r w:rsidR="00C4661B" w:rsidRPr="009365B1">
        <w:rPr>
          <w:rFonts w:ascii="Times New Roman" w:hAnsi="Times New Roman" w:cs="Times New Roman"/>
          <w:b/>
          <w:sz w:val="24"/>
          <w:szCs w:val="24"/>
        </w:rPr>
        <w:t xml:space="preserve"> veřejného zájmu České republiky</w:t>
      </w:r>
      <w:r w:rsidR="00711089">
        <w:rPr>
          <w:rFonts w:ascii="Times New Roman" w:hAnsi="Times New Roman" w:cs="Times New Roman"/>
          <w:b/>
          <w:sz w:val="24"/>
          <w:szCs w:val="24"/>
        </w:rPr>
        <w:t xml:space="preserve"> a jejích obyvatel</w:t>
      </w:r>
      <w:r w:rsidR="00C4661B" w:rsidRPr="009365B1">
        <w:rPr>
          <w:rFonts w:ascii="Times New Roman" w:hAnsi="Times New Roman" w:cs="Times New Roman"/>
          <w:b/>
          <w:sz w:val="24"/>
          <w:szCs w:val="24"/>
        </w:rPr>
        <w:t>.</w:t>
      </w:r>
    </w:p>
    <w:p w:rsidR="00C4661B" w:rsidRPr="009365B1" w:rsidRDefault="00C4661B" w:rsidP="00C07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5B1">
        <w:rPr>
          <w:rFonts w:ascii="Times New Roman" w:hAnsi="Times New Roman" w:cs="Times New Roman"/>
          <w:b/>
          <w:sz w:val="24"/>
          <w:szCs w:val="24"/>
        </w:rPr>
        <w:t>S odkazem na Ústav</w:t>
      </w:r>
      <w:r w:rsidR="002D25C7">
        <w:rPr>
          <w:rFonts w:ascii="Times New Roman" w:hAnsi="Times New Roman" w:cs="Times New Roman"/>
          <w:b/>
          <w:sz w:val="24"/>
          <w:szCs w:val="24"/>
        </w:rPr>
        <w:t>u</w:t>
      </w:r>
      <w:r w:rsidRPr="009365B1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="00711089">
        <w:rPr>
          <w:rFonts w:ascii="Times New Roman" w:hAnsi="Times New Roman" w:cs="Times New Roman"/>
          <w:b/>
          <w:sz w:val="24"/>
          <w:szCs w:val="24"/>
        </w:rPr>
        <w:t>eské republiky</w:t>
      </w:r>
      <w:r w:rsidRPr="009365B1">
        <w:rPr>
          <w:rFonts w:ascii="Times New Roman" w:hAnsi="Times New Roman" w:cs="Times New Roman"/>
          <w:b/>
          <w:sz w:val="24"/>
          <w:szCs w:val="24"/>
        </w:rPr>
        <w:t xml:space="preserve"> a obsah jí </w:t>
      </w:r>
      <w:r w:rsidR="009365B1">
        <w:rPr>
          <w:rFonts w:ascii="Times New Roman" w:hAnsi="Times New Roman" w:cs="Times New Roman"/>
          <w:b/>
          <w:sz w:val="24"/>
          <w:szCs w:val="24"/>
        </w:rPr>
        <w:t>upravených</w:t>
      </w:r>
      <w:r w:rsidRPr="009365B1">
        <w:rPr>
          <w:rFonts w:ascii="Times New Roman" w:hAnsi="Times New Roman" w:cs="Times New Roman"/>
          <w:b/>
          <w:sz w:val="24"/>
          <w:szCs w:val="24"/>
        </w:rPr>
        <w:t xml:space="preserve"> občanských </w:t>
      </w:r>
      <w:r w:rsidR="002D25C7">
        <w:rPr>
          <w:rFonts w:ascii="Times New Roman" w:hAnsi="Times New Roman" w:cs="Times New Roman"/>
          <w:b/>
          <w:sz w:val="24"/>
          <w:szCs w:val="24"/>
        </w:rPr>
        <w:t>práv</w:t>
      </w:r>
      <w:r w:rsidRPr="009365B1">
        <w:rPr>
          <w:rFonts w:ascii="Times New Roman" w:hAnsi="Times New Roman" w:cs="Times New Roman"/>
          <w:b/>
          <w:sz w:val="24"/>
          <w:szCs w:val="24"/>
        </w:rPr>
        <w:t xml:space="preserve"> a povinností se </w:t>
      </w:r>
      <w:r w:rsidR="00711089">
        <w:rPr>
          <w:rFonts w:ascii="Times New Roman" w:hAnsi="Times New Roman" w:cs="Times New Roman"/>
          <w:b/>
          <w:sz w:val="24"/>
          <w:szCs w:val="24"/>
        </w:rPr>
        <w:t xml:space="preserve">starostové a starostky </w:t>
      </w:r>
      <w:r w:rsidRPr="009365B1">
        <w:rPr>
          <w:rFonts w:ascii="Times New Roman" w:hAnsi="Times New Roman" w:cs="Times New Roman"/>
          <w:b/>
          <w:sz w:val="24"/>
          <w:szCs w:val="24"/>
        </w:rPr>
        <w:t>společně obrac</w:t>
      </w:r>
      <w:r w:rsidR="009365B1" w:rsidRPr="009365B1">
        <w:rPr>
          <w:rFonts w:ascii="Times New Roman" w:hAnsi="Times New Roman" w:cs="Times New Roman"/>
          <w:b/>
          <w:sz w:val="24"/>
          <w:szCs w:val="24"/>
        </w:rPr>
        <w:t>ejí</w:t>
      </w:r>
      <w:r w:rsidRPr="009365B1">
        <w:rPr>
          <w:rFonts w:ascii="Times New Roman" w:hAnsi="Times New Roman" w:cs="Times New Roman"/>
          <w:b/>
          <w:sz w:val="24"/>
          <w:szCs w:val="24"/>
        </w:rPr>
        <w:t xml:space="preserve"> na širokou veřejnost se žádostí o pomoc při naplňování</w:t>
      </w:r>
      <w:r w:rsidR="0097417C">
        <w:rPr>
          <w:rFonts w:ascii="Times New Roman" w:hAnsi="Times New Roman" w:cs="Times New Roman"/>
          <w:b/>
          <w:sz w:val="24"/>
          <w:szCs w:val="24"/>
        </w:rPr>
        <w:t xml:space="preserve"> a ochraně</w:t>
      </w:r>
      <w:r w:rsidRPr="009365B1">
        <w:rPr>
          <w:rFonts w:ascii="Times New Roman" w:hAnsi="Times New Roman" w:cs="Times New Roman"/>
          <w:b/>
          <w:sz w:val="24"/>
          <w:szCs w:val="24"/>
        </w:rPr>
        <w:t xml:space="preserve"> tohoto veřejného zájmu České republiky.</w:t>
      </w:r>
    </w:p>
    <w:p w:rsidR="009365B1" w:rsidRDefault="009365B1">
      <w:pPr>
        <w:rPr>
          <w:rFonts w:ascii="Times New Roman" w:hAnsi="Times New Roman" w:cs="Times New Roman"/>
          <w:sz w:val="24"/>
          <w:szCs w:val="24"/>
        </w:rPr>
      </w:pPr>
    </w:p>
    <w:p w:rsidR="00C07A3E" w:rsidRPr="00BB5706" w:rsidRDefault="00C07A3E">
      <w:pPr>
        <w:rPr>
          <w:rFonts w:ascii="Times New Roman" w:hAnsi="Times New Roman" w:cs="Times New Roman"/>
          <w:sz w:val="24"/>
          <w:szCs w:val="24"/>
        </w:rPr>
      </w:pPr>
      <w:r w:rsidRPr="00BB5706">
        <w:rPr>
          <w:rFonts w:ascii="Times New Roman" w:hAnsi="Times New Roman" w:cs="Times New Roman"/>
          <w:sz w:val="24"/>
          <w:szCs w:val="24"/>
        </w:rPr>
        <w:t>V Dolní Cerekvi dne</w:t>
      </w:r>
      <w:r w:rsidR="00FF3C20">
        <w:rPr>
          <w:rFonts w:ascii="Times New Roman" w:hAnsi="Times New Roman" w:cs="Times New Roman"/>
          <w:sz w:val="24"/>
          <w:szCs w:val="24"/>
        </w:rPr>
        <w:t xml:space="preserve"> </w:t>
      </w:r>
      <w:r w:rsidR="00C4661B">
        <w:rPr>
          <w:rFonts w:ascii="Times New Roman" w:hAnsi="Times New Roman" w:cs="Times New Roman"/>
          <w:sz w:val="24"/>
          <w:szCs w:val="24"/>
        </w:rPr>
        <w:t>27.5.2019</w:t>
      </w:r>
    </w:p>
    <w:p w:rsidR="00C07A3E" w:rsidRPr="00BB5706" w:rsidRDefault="00C07A3E">
      <w:pPr>
        <w:rPr>
          <w:rFonts w:ascii="Times New Roman" w:hAnsi="Times New Roman" w:cs="Times New Roman"/>
          <w:sz w:val="24"/>
          <w:szCs w:val="24"/>
        </w:rPr>
      </w:pPr>
    </w:p>
    <w:p w:rsidR="00C07A3E" w:rsidRPr="00BB5706" w:rsidRDefault="00C07A3E">
      <w:pPr>
        <w:rPr>
          <w:rFonts w:ascii="Times New Roman" w:hAnsi="Times New Roman" w:cs="Times New Roman"/>
          <w:sz w:val="24"/>
          <w:szCs w:val="24"/>
        </w:rPr>
      </w:pPr>
    </w:p>
    <w:p w:rsidR="00240F46" w:rsidRPr="00BB5706" w:rsidRDefault="00240F46">
      <w:pPr>
        <w:rPr>
          <w:rFonts w:ascii="Times New Roman" w:hAnsi="Times New Roman" w:cs="Times New Roman"/>
          <w:sz w:val="24"/>
          <w:szCs w:val="24"/>
        </w:rPr>
      </w:pPr>
    </w:p>
    <w:p w:rsidR="00C07A3E" w:rsidRPr="00BB5706" w:rsidRDefault="0007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starosta</w:t>
      </w:r>
      <w:bookmarkStart w:id="6" w:name="_GoBack"/>
      <w:bookmarkEnd w:id="6"/>
      <w:proofErr w:type="spellEnd"/>
    </w:p>
    <w:p w:rsidR="00C07A3E" w:rsidRPr="00BB5706" w:rsidRDefault="00C07A3E">
      <w:pPr>
        <w:rPr>
          <w:rFonts w:ascii="Times New Roman" w:hAnsi="Times New Roman" w:cs="Times New Roman"/>
          <w:sz w:val="24"/>
          <w:szCs w:val="24"/>
        </w:rPr>
      </w:pPr>
      <w:bookmarkStart w:id="7" w:name="_Hlk1559688"/>
      <w:r w:rsidRPr="00BB5706">
        <w:rPr>
          <w:rFonts w:ascii="Times New Roman" w:hAnsi="Times New Roman" w:cs="Times New Roman"/>
          <w:sz w:val="24"/>
          <w:szCs w:val="24"/>
        </w:rPr>
        <w:t xml:space="preserve">Obec </w:t>
      </w:r>
      <w:r w:rsidR="00EF05EE" w:rsidRPr="00BB5706">
        <w:rPr>
          <w:rFonts w:ascii="Times New Roman" w:hAnsi="Times New Roman" w:cs="Times New Roman"/>
          <w:sz w:val="24"/>
          <w:szCs w:val="24"/>
        </w:rPr>
        <w:t>Cejle</w:t>
      </w:r>
      <w:r w:rsidRPr="00BB5706">
        <w:rPr>
          <w:rFonts w:ascii="Times New Roman" w:hAnsi="Times New Roman" w:cs="Times New Roman"/>
          <w:sz w:val="24"/>
          <w:szCs w:val="24"/>
        </w:rPr>
        <w:tab/>
      </w:r>
      <w:r w:rsidRPr="00BB5706">
        <w:rPr>
          <w:rFonts w:ascii="Times New Roman" w:hAnsi="Times New Roman" w:cs="Times New Roman"/>
          <w:sz w:val="24"/>
          <w:szCs w:val="24"/>
        </w:rPr>
        <w:tab/>
      </w:r>
      <w:r w:rsidRPr="00BB5706">
        <w:rPr>
          <w:rFonts w:ascii="Times New Roman" w:hAnsi="Times New Roman" w:cs="Times New Roman"/>
          <w:sz w:val="24"/>
          <w:szCs w:val="24"/>
        </w:rPr>
        <w:tab/>
        <w:t xml:space="preserve">Městys </w:t>
      </w:r>
      <w:r w:rsidR="00EF05EE" w:rsidRPr="00BB5706">
        <w:rPr>
          <w:rFonts w:ascii="Times New Roman" w:hAnsi="Times New Roman" w:cs="Times New Roman"/>
          <w:sz w:val="24"/>
          <w:szCs w:val="24"/>
        </w:rPr>
        <w:t xml:space="preserve">Dolní Cerekev </w:t>
      </w:r>
      <w:r w:rsidRPr="00BB5706">
        <w:rPr>
          <w:rFonts w:ascii="Times New Roman" w:hAnsi="Times New Roman" w:cs="Times New Roman"/>
          <w:sz w:val="24"/>
          <w:szCs w:val="24"/>
        </w:rPr>
        <w:tab/>
      </w:r>
      <w:r w:rsidRPr="00BB5706">
        <w:rPr>
          <w:rFonts w:ascii="Times New Roman" w:hAnsi="Times New Roman" w:cs="Times New Roman"/>
          <w:sz w:val="24"/>
          <w:szCs w:val="24"/>
        </w:rPr>
        <w:tab/>
      </w:r>
      <w:r w:rsidRPr="00BB5706">
        <w:rPr>
          <w:rFonts w:ascii="Times New Roman" w:hAnsi="Times New Roman" w:cs="Times New Roman"/>
          <w:sz w:val="24"/>
          <w:szCs w:val="24"/>
        </w:rPr>
        <w:tab/>
        <w:t xml:space="preserve">Obec </w:t>
      </w:r>
      <w:r w:rsidR="00EF05EE" w:rsidRPr="00BB5706">
        <w:rPr>
          <w:rFonts w:ascii="Times New Roman" w:hAnsi="Times New Roman" w:cs="Times New Roman"/>
          <w:sz w:val="24"/>
          <w:szCs w:val="24"/>
        </w:rPr>
        <w:t>Hojkov</w:t>
      </w:r>
    </w:p>
    <w:p w:rsidR="00240F46" w:rsidRPr="00BB5706" w:rsidRDefault="00240F46">
      <w:pPr>
        <w:rPr>
          <w:rFonts w:ascii="Times New Roman" w:hAnsi="Times New Roman" w:cs="Times New Roman"/>
          <w:sz w:val="24"/>
          <w:szCs w:val="24"/>
        </w:rPr>
      </w:pPr>
    </w:p>
    <w:p w:rsidR="00240F46" w:rsidRPr="00BB5706" w:rsidRDefault="00240F46">
      <w:pPr>
        <w:rPr>
          <w:rFonts w:ascii="Times New Roman" w:hAnsi="Times New Roman" w:cs="Times New Roman"/>
          <w:sz w:val="24"/>
          <w:szCs w:val="24"/>
        </w:rPr>
      </w:pPr>
    </w:p>
    <w:p w:rsidR="00C07A3E" w:rsidRPr="00BB5706" w:rsidRDefault="00C07A3E">
      <w:pPr>
        <w:rPr>
          <w:rFonts w:ascii="Times New Roman" w:hAnsi="Times New Roman" w:cs="Times New Roman"/>
          <w:sz w:val="24"/>
          <w:szCs w:val="24"/>
        </w:rPr>
      </w:pPr>
    </w:p>
    <w:p w:rsidR="00C07A3E" w:rsidRPr="00BB5706" w:rsidRDefault="0007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starostka</w:t>
      </w:r>
      <w:proofErr w:type="spellEnd"/>
    </w:p>
    <w:p w:rsidR="0089716A" w:rsidRPr="00BB5706" w:rsidRDefault="00C07A3E">
      <w:pPr>
        <w:rPr>
          <w:rFonts w:ascii="Times New Roman" w:hAnsi="Times New Roman" w:cs="Times New Roman"/>
          <w:sz w:val="24"/>
          <w:szCs w:val="24"/>
        </w:rPr>
      </w:pPr>
      <w:r w:rsidRPr="00BB5706">
        <w:rPr>
          <w:rFonts w:ascii="Times New Roman" w:hAnsi="Times New Roman" w:cs="Times New Roman"/>
          <w:sz w:val="24"/>
          <w:szCs w:val="24"/>
        </w:rPr>
        <w:t>Obec M</w:t>
      </w:r>
      <w:r w:rsidR="00EF05EE" w:rsidRPr="00BB5706">
        <w:rPr>
          <w:rFonts w:ascii="Times New Roman" w:hAnsi="Times New Roman" w:cs="Times New Roman"/>
          <w:sz w:val="24"/>
          <w:szCs w:val="24"/>
        </w:rPr>
        <w:t>ilíčov</w:t>
      </w:r>
      <w:r w:rsidRPr="00BB5706">
        <w:rPr>
          <w:rFonts w:ascii="Times New Roman" w:hAnsi="Times New Roman" w:cs="Times New Roman"/>
          <w:sz w:val="24"/>
          <w:szCs w:val="24"/>
        </w:rPr>
        <w:tab/>
      </w:r>
      <w:r w:rsidRPr="00BB5706">
        <w:rPr>
          <w:rFonts w:ascii="Times New Roman" w:hAnsi="Times New Roman" w:cs="Times New Roman"/>
          <w:sz w:val="24"/>
          <w:szCs w:val="24"/>
        </w:rPr>
        <w:tab/>
      </w:r>
      <w:r w:rsidRPr="00BB5706">
        <w:rPr>
          <w:rFonts w:ascii="Times New Roman" w:hAnsi="Times New Roman" w:cs="Times New Roman"/>
          <w:sz w:val="24"/>
          <w:szCs w:val="24"/>
        </w:rPr>
        <w:tab/>
        <w:t xml:space="preserve">Městys </w:t>
      </w:r>
      <w:r w:rsidR="00EF05EE" w:rsidRPr="00BB5706">
        <w:rPr>
          <w:rFonts w:ascii="Times New Roman" w:hAnsi="Times New Roman" w:cs="Times New Roman"/>
          <w:sz w:val="24"/>
          <w:szCs w:val="24"/>
        </w:rPr>
        <w:t>Nový Rychnov</w:t>
      </w:r>
      <w:r w:rsidRPr="00BB5706">
        <w:rPr>
          <w:rFonts w:ascii="Times New Roman" w:hAnsi="Times New Roman" w:cs="Times New Roman"/>
          <w:sz w:val="24"/>
          <w:szCs w:val="24"/>
        </w:rPr>
        <w:tab/>
      </w:r>
      <w:r w:rsidRPr="00BB5706">
        <w:rPr>
          <w:rFonts w:ascii="Times New Roman" w:hAnsi="Times New Roman" w:cs="Times New Roman"/>
          <w:sz w:val="24"/>
          <w:szCs w:val="24"/>
        </w:rPr>
        <w:tab/>
      </w:r>
      <w:r w:rsidRPr="00BB5706">
        <w:rPr>
          <w:rFonts w:ascii="Times New Roman" w:hAnsi="Times New Roman" w:cs="Times New Roman"/>
          <w:sz w:val="24"/>
          <w:szCs w:val="24"/>
        </w:rPr>
        <w:tab/>
        <w:t xml:space="preserve">Obec </w:t>
      </w:r>
      <w:r w:rsidR="00EF05EE" w:rsidRPr="00BB5706">
        <w:rPr>
          <w:rFonts w:ascii="Times New Roman" w:hAnsi="Times New Roman" w:cs="Times New Roman"/>
          <w:sz w:val="24"/>
          <w:szCs w:val="24"/>
        </w:rPr>
        <w:t>Rohozná</w:t>
      </w:r>
      <w:bookmarkEnd w:id="7"/>
    </w:p>
    <w:sectPr w:rsidR="0089716A" w:rsidRPr="00BB5706" w:rsidSect="00EF05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FF9" w:rsidRDefault="00EF7FF9" w:rsidP="00EF05EE">
      <w:pPr>
        <w:spacing w:after="0" w:line="240" w:lineRule="auto"/>
      </w:pPr>
      <w:r>
        <w:separator/>
      </w:r>
    </w:p>
  </w:endnote>
  <w:endnote w:type="continuationSeparator" w:id="0">
    <w:p w:rsidR="00EF7FF9" w:rsidRDefault="00EF7FF9" w:rsidP="00EF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FF9" w:rsidRDefault="00EF7FF9" w:rsidP="00EF05EE">
      <w:pPr>
        <w:spacing w:after="0" w:line="240" w:lineRule="auto"/>
      </w:pPr>
      <w:r>
        <w:separator/>
      </w:r>
    </w:p>
  </w:footnote>
  <w:footnote w:type="continuationSeparator" w:id="0">
    <w:p w:rsidR="00EF7FF9" w:rsidRDefault="00EF7FF9" w:rsidP="00EF0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6A"/>
    <w:rsid w:val="0000403E"/>
    <w:rsid w:val="000542F8"/>
    <w:rsid w:val="00074BE2"/>
    <w:rsid w:val="000A0AE6"/>
    <w:rsid w:val="000D6FC7"/>
    <w:rsid w:val="000F3B8C"/>
    <w:rsid w:val="001245DD"/>
    <w:rsid w:val="00147CC3"/>
    <w:rsid w:val="00187AAE"/>
    <w:rsid w:val="00212944"/>
    <w:rsid w:val="00240F46"/>
    <w:rsid w:val="00250538"/>
    <w:rsid w:val="00254D2F"/>
    <w:rsid w:val="00297AE3"/>
    <w:rsid w:val="002D25C7"/>
    <w:rsid w:val="003F35D8"/>
    <w:rsid w:val="004A5699"/>
    <w:rsid w:val="00506706"/>
    <w:rsid w:val="0053743E"/>
    <w:rsid w:val="005427C8"/>
    <w:rsid w:val="00596FDF"/>
    <w:rsid w:val="005B2F70"/>
    <w:rsid w:val="00601B04"/>
    <w:rsid w:val="00642311"/>
    <w:rsid w:val="006611F0"/>
    <w:rsid w:val="006B5B64"/>
    <w:rsid w:val="006E5898"/>
    <w:rsid w:val="006F2B41"/>
    <w:rsid w:val="00711089"/>
    <w:rsid w:val="008014EA"/>
    <w:rsid w:val="0089716A"/>
    <w:rsid w:val="008A0C91"/>
    <w:rsid w:val="008C4650"/>
    <w:rsid w:val="00925871"/>
    <w:rsid w:val="009365B1"/>
    <w:rsid w:val="0097417C"/>
    <w:rsid w:val="009840D7"/>
    <w:rsid w:val="009B7FA5"/>
    <w:rsid w:val="009F0072"/>
    <w:rsid w:val="009F3C46"/>
    <w:rsid w:val="00A24318"/>
    <w:rsid w:val="00AF0D2F"/>
    <w:rsid w:val="00B9008E"/>
    <w:rsid w:val="00BB5706"/>
    <w:rsid w:val="00BB5C24"/>
    <w:rsid w:val="00BB7F42"/>
    <w:rsid w:val="00BC7A09"/>
    <w:rsid w:val="00C00F6B"/>
    <w:rsid w:val="00C07A3E"/>
    <w:rsid w:val="00C4661B"/>
    <w:rsid w:val="00C642AC"/>
    <w:rsid w:val="00CF75E7"/>
    <w:rsid w:val="00D614F4"/>
    <w:rsid w:val="00D92974"/>
    <w:rsid w:val="00DD3CAB"/>
    <w:rsid w:val="00E00A24"/>
    <w:rsid w:val="00E04C20"/>
    <w:rsid w:val="00EA1E15"/>
    <w:rsid w:val="00EE5F13"/>
    <w:rsid w:val="00EE7B90"/>
    <w:rsid w:val="00EF05EE"/>
    <w:rsid w:val="00EF7FF9"/>
    <w:rsid w:val="00F44063"/>
    <w:rsid w:val="00F473C8"/>
    <w:rsid w:val="00F65129"/>
    <w:rsid w:val="00FB55D6"/>
    <w:rsid w:val="00FC04B3"/>
    <w:rsid w:val="00FC3DBD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4BB"/>
  <w15:docId w15:val="{02986C04-155B-4A0C-B96D-3C19279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C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F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5EE"/>
  </w:style>
  <w:style w:type="paragraph" w:styleId="Zpat">
    <w:name w:val="footer"/>
    <w:basedOn w:val="Normln"/>
    <w:link w:val="ZpatChar"/>
    <w:uiPriority w:val="99"/>
    <w:semiHidden/>
    <w:unhideWhenUsed/>
    <w:rsid w:val="00EF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luboš kliment</cp:lastModifiedBy>
  <cp:revision>27</cp:revision>
  <cp:lastPrinted>2019-05-15T12:26:00Z</cp:lastPrinted>
  <dcterms:created xsi:type="dcterms:W3CDTF">2019-05-15T08:37:00Z</dcterms:created>
  <dcterms:modified xsi:type="dcterms:W3CDTF">2019-05-24T06:29:00Z</dcterms:modified>
</cp:coreProperties>
</file>